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07" w:rsidRPr="00965A07" w:rsidRDefault="00965A07" w:rsidP="00965A07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A07" w:rsidRPr="00965A07" w:rsidRDefault="00965A07" w:rsidP="00965A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65A0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65A0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65A0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65A0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65A0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65A0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65A0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65A0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65A0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965A07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965A07" w:rsidRPr="00965A07" w:rsidRDefault="00965A07" w:rsidP="00932134">
      <w:pPr>
        <w:autoSpaceDE w:val="0"/>
        <w:autoSpaceDN w:val="0"/>
        <w:adjustRightInd w:val="0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65A0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АДМИНИСТРАЦИЯ ЕТКУЛЬСКОГО МУНИЦИПАЛЬНОГО РАЙОНА</w:t>
      </w:r>
    </w:p>
    <w:p w:rsidR="00965A07" w:rsidRPr="00965A07" w:rsidRDefault="00965A07" w:rsidP="00965A0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65A0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ПОСТАНОВЛЕНИЕ</w:t>
      </w:r>
    </w:p>
    <w:p w:rsidR="00965A07" w:rsidRPr="00965A07" w:rsidRDefault="00965A07" w:rsidP="00965A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4294967295" distB="4294967295" distL="114300" distR="114300" simplePos="0" relativeHeight="251726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26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7"/>
      </w:tblGrid>
      <w:tr w:rsidR="00965A07" w:rsidRPr="00965A07" w:rsidTr="00F83C04">
        <w:tc>
          <w:tcPr>
            <w:tcW w:w="2518" w:type="dxa"/>
          </w:tcPr>
          <w:p w:rsidR="00965A07" w:rsidRPr="00965A07" w:rsidRDefault="00965A07" w:rsidP="00965A0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965A07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_________________.№______</w:t>
            </w:r>
          </w:p>
        </w:tc>
      </w:tr>
    </w:tbl>
    <w:p w:rsidR="00965A07" w:rsidRPr="00965A07" w:rsidRDefault="00965A07" w:rsidP="00965A0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965A07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       с. Еткуль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965A07" w:rsidRPr="00965A07" w:rsidTr="00CB5778">
        <w:trPr>
          <w:trHeight w:val="2801"/>
        </w:trPr>
        <w:tc>
          <w:tcPr>
            <w:tcW w:w="3794" w:type="dxa"/>
          </w:tcPr>
          <w:p w:rsidR="00965A07" w:rsidRPr="00965A07" w:rsidRDefault="00965A07" w:rsidP="00965A07">
            <w:pPr>
              <w:widowControl/>
              <w:tabs>
                <w:tab w:val="left" w:pos="2302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965A07" w:rsidRPr="00965A07" w:rsidRDefault="00965A07" w:rsidP="00965A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A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утверждении Положения по учету объектов незавершенного строител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ьства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Еткульского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965A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</w:t>
            </w:r>
          </w:p>
          <w:p w:rsidR="00965A07" w:rsidRDefault="002773F5" w:rsidP="00965A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</w:t>
            </w:r>
            <w:r w:rsidR="00965A07" w:rsidRPr="00965A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айона</w:t>
            </w:r>
          </w:p>
          <w:p w:rsidR="00965A07" w:rsidRPr="00965A07" w:rsidRDefault="00965A07" w:rsidP="00965A07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965A07" w:rsidRPr="00965A07" w:rsidRDefault="00965A07" w:rsidP="00885E2C">
      <w:pPr>
        <w:tabs>
          <w:tab w:val="left" w:pos="2414"/>
        </w:tabs>
        <w:ind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</w:t>
      </w:r>
      <w:r w:rsidR="003E29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целях сокращения объемов и количества объектов незавершенного строительства муниципальной собственности, </w:t>
      </w:r>
      <w:r w:rsidR="003E2954" w:rsidRPr="003E2954">
        <w:rPr>
          <w:rFonts w:ascii="Times New Roman" w:eastAsia="Times New Roman" w:hAnsi="Times New Roman" w:cs="Times New Roman"/>
          <w:color w:val="auto"/>
          <w:sz w:val="28"/>
          <w:szCs w:val="28"/>
        </w:rPr>
        <w:t>руководствуясь</w:t>
      </w: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C2314" w:rsidRPr="00BC231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 w:rsidR="00BC23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Уставом </w:t>
      </w:r>
      <w:proofErr w:type="spellStart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>Еткульского</w:t>
      </w:r>
      <w:proofErr w:type="spellEnd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района,</w:t>
      </w:r>
    </w:p>
    <w:p w:rsidR="00965A07" w:rsidRPr="00965A07" w:rsidRDefault="00965A07" w:rsidP="00885E2C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>Еткульского</w:t>
      </w:r>
      <w:proofErr w:type="spellEnd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ПОСТАНОВЛЯЕТ:</w:t>
      </w:r>
    </w:p>
    <w:p w:rsidR="00965A07" w:rsidRPr="00965A07" w:rsidRDefault="00965A07" w:rsidP="00885E2C">
      <w:pPr>
        <w:numPr>
          <w:ilvl w:val="0"/>
          <w:numId w:val="1"/>
        </w:numPr>
        <w:tabs>
          <w:tab w:val="left" w:pos="851"/>
        </w:tabs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Утвердить Положение по учету объектов незавершенного строительства на территории </w:t>
      </w:r>
      <w:proofErr w:type="spellStart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>Еткульского</w:t>
      </w:r>
      <w:proofErr w:type="spellEnd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согласно приложению к постановлению.</w:t>
      </w:r>
    </w:p>
    <w:p w:rsidR="00965A07" w:rsidRPr="00965A07" w:rsidRDefault="00965A07" w:rsidP="00885E2C">
      <w:pPr>
        <w:numPr>
          <w:ilvl w:val="0"/>
          <w:numId w:val="1"/>
        </w:numPr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подписания.</w:t>
      </w:r>
    </w:p>
    <w:p w:rsidR="007D553C" w:rsidRPr="007D553C" w:rsidRDefault="007D553C" w:rsidP="00BC2314">
      <w:pPr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BC23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7D55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Отделу информационных технологий администрации </w:t>
      </w:r>
      <w:proofErr w:type="spellStart"/>
      <w:r w:rsidRPr="007D553C">
        <w:rPr>
          <w:rFonts w:ascii="Times New Roman" w:eastAsia="Times New Roman" w:hAnsi="Times New Roman" w:cs="Times New Roman"/>
          <w:color w:val="auto"/>
          <w:sz w:val="28"/>
          <w:szCs w:val="28"/>
        </w:rPr>
        <w:t>Еткульского</w:t>
      </w:r>
      <w:proofErr w:type="spellEnd"/>
      <w:r w:rsidRPr="007D55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(Марфина С.В.) 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Pr="007D553C">
        <w:rPr>
          <w:rFonts w:ascii="Times New Roman" w:eastAsia="Times New Roman" w:hAnsi="Times New Roman" w:cs="Times New Roman"/>
          <w:color w:val="auto"/>
          <w:sz w:val="28"/>
          <w:szCs w:val="28"/>
        </w:rPr>
        <w:t>Еткульского</w:t>
      </w:r>
      <w:proofErr w:type="spellEnd"/>
      <w:r w:rsidRPr="007D55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района.</w:t>
      </w:r>
    </w:p>
    <w:p w:rsidR="00965A07" w:rsidRPr="00965A07" w:rsidRDefault="007D553C" w:rsidP="00885E2C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4</w:t>
      </w:r>
      <w:r w:rsidRPr="007D55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Контроль исполнения настоящего постановления возложить на первого заместителя главы </w:t>
      </w:r>
      <w:proofErr w:type="spellStart"/>
      <w:r w:rsidRPr="007D553C">
        <w:rPr>
          <w:rFonts w:ascii="Times New Roman" w:eastAsia="Times New Roman" w:hAnsi="Times New Roman" w:cs="Times New Roman"/>
          <w:color w:val="auto"/>
          <w:sz w:val="28"/>
          <w:szCs w:val="28"/>
        </w:rPr>
        <w:t>Еткульского</w:t>
      </w:r>
      <w:proofErr w:type="spellEnd"/>
      <w:r w:rsidRPr="007D55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муниципального района </w:t>
      </w:r>
      <w:proofErr w:type="spellStart"/>
      <w:r w:rsidRPr="007D553C">
        <w:rPr>
          <w:rFonts w:ascii="Times New Roman" w:eastAsia="Times New Roman" w:hAnsi="Times New Roman" w:cs="Times New Roman"/>
          <w:color w:val="auto"/>
          <w:sz w:val="28"/>
          <w:szCs w:val="28"/>
        </w:rPr>
        <w:t>Карповича</w:t>
      </w:r>
      <w:proofErr w:type="spellEnd"/>
      <w:r w:rsidRPr="007D553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В.В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965A07" w:rsidRDefault="00965A07" w:rsidP="00965A07">
      <w:pPr>
        <w:tabs>
          <w:tab w:val="left" w:pos="1441"/>
        </w:tabs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E80C88" w:rsidRPr="00965A07" w:rsidRDefault="00E80C88" w:rsidP="00965A07">
      <w:pPr>
        <w:tabs>
          <w:tab w:val="left" w:pos="1441"/>
        </w:tabs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65A07" w:rsidRPr="00DF45E0" w:rsidRDefault="00965A07" w:rsidP="00965A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</w:t>
      </w:r>
      <w:proofErr w:type="spellStart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>Еткульского</w:t>
      </w:r>
      <w:proofErr w:type="spellEnd"/>
    </w:p>
    <w:p w:rsidR="00965A07" w:rsidRPr="00965A07" w:rsidRDefault="00965A07" w:rsidP="00965A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района                                        </w:t>
      </w:r>
      <w:r w:rsidRPr="00DF45E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</w:t>
      </w: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Ю.В. Кузьменков</w:t>
      </w:r>
    </w:p>
    <w:p w:rsidR="00965A07" w:rsidRPr="00965A07" w:rsidRDefault="00965A07" w:rsidP="00965A07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  <w:bookmarkStart w:id="0" w:name="_GoBack"/>
      <w:bookmarkEnd w:id="0"/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СОГЛАСОВАНО:                                                                                 </w:t>
      </w: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Первый заместитель главы                                                              В.В. </w:t>
      </w:r>
      <w:proofErr w:type="spellStart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Карпович</w:t>
      </w:r>
      <w:proofErr w:type="spellEnd"/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Еткульского</w:t>
      </w:r>
      <w:proofErr w:type="spellEnd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</w:t>
      </w: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</w:t>
      </w:r>
      <w:proofErr w:type="gramStart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юридического</w:t>
      </w:r>
      <w:proofErr w:type="gramEnd"/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отдела администрации </w:t>
      </w:r>
      <w:proofErr w:type="spellStart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Еткульского</w:t>
      </w:r>
      <w:proofErr w:type="spellEnd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</w:t>
      </w:r>
      <w:r w:rsidR="00885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О.А. Кудрявцева муниципального района</w:t>
      </w: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градостроительного отдела </w:t>
      </w: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управления строительства и </w:t>
      </w: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архитектуры администрации                                                        </w:t>
      </w:r>
      <w:r w:rsidR="00885E2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И.А. </w:t>
      </w:r>
      <w:proofErr w:type="spellStart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Знайко</w:t>
      </w:r>
      <w:proofErr w:type="spellEnd"/>
    </w:p>
    <w:p w:rsid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Еткульского</w:t>
      </w:r>
      <w:proofErr w:type="spellEnd"/>
      <w:r w:rsidRPr="00965A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</w:t>
      </w:r>
    </w:p>
    <w:p w:rsidR="00885E2C" w:rsidRPr="00965A07" w:rsidRDefault="00885E2C" w:rsidP="00965A0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878F2" w:rsidRDefault="003878F2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878F2" w:rsidRPr="00965A07" w:rsidRDefault="003878F2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965A07">
        <w:rPr>
          <w:rFonts w:ascii="Times New Roman" w:eastAsia="Times New Roman" w:hAnsi="Times New Roman" w:cs="Times New Roman"/>
          <w:color w:val="auto"/>
          <w:lang w:bidi="ar-SA"/>
        </w:rPr>
        <w:t>Гладских</w:t>
      </w:r>
      <w:proofErr w:type="spellEnd"/>
      <w:r w:rsidRPr="00965A07">
        <w:rPr>
          <w:rFonts w:ascii="Times New Roman" w:eastAsia="Times New Roman" w:hAnsi="Times New Roman" w:cs="Times New Roman"/>
          <w:color w:val="auto"/>
          <w:lang w:bidi="ar-SA"/>
        </w:rPr>
        <w:t xml:space="preserve"> И.В..</w:t>
      </w: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65A07">
        <w:rPr>
          <w:rFonts w:ascii="Times New Roman" w:eastAsia="Times New Roman" w:hAnsi="Times New Roman" w:cs="Times New Roman"/>
          <w:color w:val="auto"/>
          <w:lang w:bidi="ar-SA"/>
        </w:rPr>
        <w:t>Тел.: 8(351-45) 2-12-34</w:t>
      </w: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965A07">
        <w:rPr>
          <w:rFonts w:ascii="Times New Roman" w:eastAsia="Times New Roman" w:hAnsi="Times New Roman" w:cs="Times New Roman"/>
          <w:color w:val="auto"/>
          <w:lang w:bidi="ar-SA"/>
        </w:rPr>
        <w:t>эл. почта: architektura_etk@mail.ru</w:t>
      </w:r>
    </w:p>
    <w:p w:rsidR="00965A07" w:rsidRPr="00965A07" w:rsidRDefault="00965A07" w:rsidP="00965A07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20302" w:rsidRDefault="00A77D9C" w:rsidP="00965A07">
      <w:pPr>
        <w:pStyle w:val="20"/>
        <w:shd w:val="clear" w:color="auto" w:fill="auto"/>
        <w:spacing w:line="240" w:lineRule="auto"/>
        <w:ind w:left="-284"/>
      </w:pPr>
      <w:r>
        <w:br w:type="page"/>
      </w:r>
    </w:p>
    <w:p w:rsidR="00965A07" w:rsidRPr="00DF45E0" w:rsidRDefault="003878F2" w:rsidP="003878F2">
      <w:pPr>
        <w:pStyle w:val="20"/>
        <w:shd w:val="clear" w:color="auto" w:fill="auto"/>
        <w:spacing w:line="240" w:lineRule="auto"/>
        <w:ind w:left="5856" w:hanging="4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Утверждено </w:t>
      </w:r>
    </w:p>
    <w:p w:rsidR="00BC2314" w:rsidRDefault="003878F2" w:rsidP="003878F2">
      <w:pPr>
        <w:pStyle w:val="20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C2314" w:rsidRPr="00BC2314">
        <w:rPr>
          <w:sz w:val="28"/>
          <w:szCs w:val="28"/>
        </w:rPr>
        <w:t xml:space="preserve"> администрации </w:t>
      </w:r>
    </w:p>
    <w:p w:rsidR="00BC2314" w:rsidRPr="00BC2314" w:rsidRDefault="00BC2314" w:rsidP="003878F2">
      <w:pPr>
        <w:pStyle w:val="20"/>
        <w:ind w:left="5103"/>
        <w:jc w:val="center"/>
        <w:rPr>
          <w:sz w:val="28"/>
          <w:szCs w:val="28"/>
        </w:rPr>
      </w:pPr>
      <w:proofErr w:type="spellStart"/>
      <w:r w:rsidRPr="00BC2314">
        <w:rPr>
          <w:sz w:val="28"/>
          <w:szCs w:val="28"/>
        </w:rPr>
        <w:t>Еткульского</w:t>
      </w:r>
      <w:proofErr w:type="spellEnd"/>
      <w:r w:rsidRPr="00BC2314">
        <w:rPr>
          <w:sz w:val="28"/>
          <w:szCs w:val="28"/>
        </w:rPr>
        <w:t xml:space="preserve"> муниципального района</w:t>
      </w:r>
    </w:p>
    <w:p w:rsidR="00275253" w:rsidRDefault="00BC2314" w:rsidP="00BC2314">
      <w:pPr>
        <w:pStyle w:val="20"/>
        <w:shd w:val="clear" w:color="auto" w:fill="auto"/>
        <w:spacing w:line="240" w:lineRule="auto"/>
        <w:ind w:left="5954"/>
        <w:jc w:val="center"/>
      </w:pPr>
      <w:r w:rsidRPr="00BC2314">
        <w:rPr>
          <w:sz w:val="28"/>
          <w:szCs w:val="28"/>
        </w:rPr>
        <w:t>от «___» _________№___</w:t>
      </w:r>
    </w:p>
    <w:p w:rsidR="00BC2314" w:rsidRDefault="00BC2314" w:rsidP="00275253">
      <w:pPr>
        <w:pStyle w:val="50"/>
        <w:keepNext/>
        <w:keepLines/>
        <w:shd w:val="clear" w:color="auto" w:fill="auto"/>
        <w:spacing w:line="240" w:lineRule="auto"/>
        <w:ind w:left="20" w:firstLine="0"/>
        <w:jc w:val="center"/>
      </w:pPr>
      <w:bookmarkStart w:id="1" w:name="bookmark2"/>
    </w:p>
    <w:p w:rsidR="00720302" w:rsidRDefault="00A77D9C" w:rsidP="00275253">
      <w:pPr>
        <w:pStyle w:val="50"/>
        <w:keepNext/>
        <w:keepLines/>
        <w:shd w:val="clear" w:color="auto" w:fill="auto"/>
        <w:spacing w:line="240" w:lineRule="auto"/>
        <w:ind w:left="20" w:firstLine="0"/>
        <w:jc w:val="center"/>
      </w:pPr>
      <w:r>
        <w:t>ПОЛОЖЕНИЕ</w:t>
      </w:r>
      <w:bookmarkEnd w:id="1"/>
      <w:r w:rsidR="007D553C">
        <w:t xml:space="preserve"> ПО УЧЕТУ ОБЪЕКТОВ НЕЗАВЕРШЕННОГО СТРОИТЕЛЬСТВА НА ТЕРРИТОРИИ ЕТКУЛЬСКОГО МУНИЦИПАЛЬНОГО РАЙОНА</w:t>
      </w:r>
    </w:p>
    <w:p w:rsidR="007D553C" w:rsidRDefault="007D553C" w:rsidP="00275253">
      <w:pPr>
        <w:pStyle w:val="50"/>
        <w:keepNext/>
        <w:keepLines/>
        <w:shd w:val="clear" w:color="auto" w:fill="auto"/>
        <w:spacing w:line="240" w:lineRule="auto"/>
        <w:ind w:left="20" w:firstLine="0"/>
        <w:jc w:val="center"/>
      </w:pPr>
    </w:p>
    <w:p w:rsidR="00720302" w:rsidRPr="00DF45E0" w:rsidRDefault="00A77D9C" w:rsidP="00D10C06">
      <w:pPr>
        <w:pStyle w:val="20"/>
        <w:shd w:val="clear" w:color="auto" w:fill="auto"/>
        <w:spacing w:line="240" w:lineRule="auto"/>
        <w:ind w:firstLine="780"/>
        <w:rPr>
          <w:sz w:val="28"/>
          <w:szCs w:val="28"/>
        </w:rPr>
      </w:pPr>
      <w:r w:rsidRPr="00DF45E0">
        <w:rPr>
          <w:sz w:val="28"/>
          <w:szCs w:val="28"/>
        </w:rPr>
        <w:t>Настоящее Положение определяет общие требования к порядку учета объектов незавершенного строительства муни</w:t>
      </w:r>
      <w:r w:rsidR="00405C54" w:rsidRPr="00DF45E0">
        <w:rPr>
          <w:rStyle w:val="21"/>
          <w:sz w:val="28"/>
          <w:szCs w:val="28"/>
          <w:u w:val="none"/>
        </w:rPr>
        <w:t>ц</w:t>
      </w:r>
      <w:r w:rsidRPr="00DF45E0">
        <w:rPr>
          <w:sz w:val="28"/>
          <w:szCs w:val="28"/>
        </w:rPr>
        <w:t xml:space="preserve">ипальной собственности </w:t>
      </w:r>
      <w:r w:rsidR="002A7011" w:rsidRPr="00DF45E0">
        <w:rPr>
          <w:sz w:val="28"/>
          <w:szCs w:val="28"/>
        </w:rPr>
        <w:t>Еткульс</w:t>
      </w:r>
      <w:r w:rsidRPr="00DF45E0">
        <w:rPr>
          <w:sz w:val="28"/>
          <w:szCs w:val="28"/>
        </w:rPr>
        <w:t>кого муниципального района.</w:t>
      </w:r>
    </w:p>
    <w:p w:rsidR="002F35AF" w:rsidRDefault="00885E2C" w:rsidP="00885E2C">
      <w:pPr>
        <w:pStyle w:val="20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77D9C" w:rsidRPr="00DF45E0">
        <w:rPr>
          <w:sz w:val="28"/>
          <w:szCs w:val="28"/>
        </w:rPr>
        <w:t xml:space="preserve">Учету подлежат объекты незавершенного строительства, при строительстве которых были использованы средства бюджетов всех уровней бюджетной системы Российской Федерации, (далее по тексту - объекты), вне зависимости от того, была ли зарегистрирована собственность </w:t>
      </w:r>
      <w:r w:rsidR="002A7011" w:rsidRPr="00DF45E0">
        <w:rPr>
          <w:sz w:val="28"/>
          <w:szCs w:val="28"/>
        </w:rPr>
        <w:t>Еткульс</w:t>
      </w:r>
      <w:r w:rsidR="00A77D9C" w:rsidRPr="00DF45E0">
        <w:rPr>
          <w:sz w:val="28"/>
          <w:szCs w:val="28"/>
        </w:rPr>
        <w:t>кого муниципального района на объект, как объект недвижимого имущества.</w:t>
      </w:r>
      <w:bookmarkStart w:id="2" w:name="bookmark3"/>
    </w:p>
    <w:p w:rsidR="00885E2C" w:rsidRPr="00885E2C" w:rsidRDefault="00885E2C" w:rsidP="00885E2C">
      <w:pPr>
        <w:pStyle w:val="20"/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</w:p>
    <w:p w:rsidR="002F35AF" w:rsidRDefault="00A77D9C" w:rsidP="00885E2C">
      <w:pPr>
        <w:pStyle w:val="50"/>
        <w:keepNext/>
        <w:keepLines/>
        <w:numPr>
          <w:ilvl w:val="0"/>
          <w:numId w:val="7"/>
        </w:numPr>
        <w:shd w:val="clear" w:color="auto" w:fill="auto"/>
        <w:spacing w:line="240" w:lineRule="auto"/>
        <w:ind w:left="3969" w:hanging="283"/>
        <w:jc w:val="left"/>
        <w:rPr>
          <w:sz w:val="28"/>
          <w:szCs w:val="28"/>
          <w:lang w:val="en-US"/>
        </w:rPr>
      </w:pPr>
      <w:r w:rsidRPr="00DF45E0">
        <w:rPr>
          <w:sz w:val="28"/>
          <w:szCs w:val="28"/>
        </w:rPr>
        <w:t>Общие положения</w:t>
      </w:r>
      <w:bookmarkEnd w:id="2"/>
    </w:p>
    <w:p w:rsidR="00720302" w:rsidRPr="00DF45E0" w:rsidRDefault="002F35AF" w:rsidP="00885E2C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О</w:t>
      </w:r>
      <w:r w:rsidR="00A77D9C" w:rsidRPr="00DF45E0">
        <w:rPr>
          <w:sz w:val="28"/>
          <w:szCs w:val="28"/>
        </w:rPr>
        <w:t xml:space="preserve">сновной задачей учета объектов незавершенного строительства недвижимого имущества в </w:t>
      </w:r>
      <w:r w:rsidR="002A7011" w:rsidRPr="00DF45E0">
        <w:rPr>
          <w:sz w:val="28"/>
          <w:szCs w:val="28"/>
        </w:rPr>
        <w:t>Еткульс</w:t>
      </w:r>
      <w:r w:rsidR="00A77D9C" w:rsidRPr="00DF45E0">
        <w:rPr>
          <w:sz w:val="28"/>
          <w:szCs w:val="28"/>
        </w:rPr>
        <w:t>ком муниципальном районе является получение информации о местоположении, количественном и качественном составе, техническом состоянии, уровне благоустройства, стоимости объектов</w:t>
      </w:r>
      <w:r w:rsidR="006505F0">
        <w:rPr>
          <w:sz w:val="28"/>
          <w:szCs w:val="28"/>
        </w:rPr>
        <w:t>,</w:t>
      </w:r>
      <w:r w:rsidR="00A77D9C" w:rsidRPr="00DF45E0">
        <w:rPr>
          <w:sz w:val="28"/>
          <w:szCs w:val="28"/>
        </w:rPr>
        <w:t xml:space="preserve"> учета изменения этих показателей.</w:t>
      </w:r>
    </w:p>
    <w:p w:rsidR="00720302" w:rsidRPr="00DF45E0" w:rsidRDefault="00A77D9C" w:rsidP="00275253">
      <w:pPr>
        <w:pStyle w:val="20"/>
        <w:numPr>
          <w:ilvl w:val="0"/>
          <w:numId w:val="2"/>
        </w:numPr>
        <w:shd w:val="clear" w:color="auto" w:fill="auto"/>
        <w:tabs>
          <w:tab w:val="left" w:pos="1421"/>
        </w:tabs>
        <w:spacing w:line="240" w:lineRule="auto"/>
        <w:ind w:firstLine="780"/>
        <w:rPr>
          <w:sz w:val="28"/>
          <w:szCs w:val="28"/>
        </w:rPr>
      </w:pPr>
      <w:proofErr w:type="gramStart"/>
      <w:r w:rsidRPr="00DF45E0">
        <w:rPr>
          <w:sz w:val="28"/>
          <w:szCs w:val="28"/>
        </w:rPr>
        <w:t xml:space="preserve">Для целей настоящего Положения объектами незавершенного строительства признаются объекты недвижимого имущества, возведенные на специально отведенных земельных участках в соответствии с разрешениями на строительство, находящиеся на определенном этапе строительства и не введенные в эксплуатацию, при строительстве которых были использованы средства бюджетов всех уровней бюджетной системы Российской Федерации (далее по тексту - объекты), вне зависимости от того, была ли зарегистрирована собственность </w:t>
      </w:r>
      <w:r w:rsidR="002A7011" w:rsidRPr="00DF45E0">
        <w:rPr>
          <w:sz w:val="28"/>
          <w:szCs w:val="28"/>
        </w:rPr>
        <w:t>Еткульс</w:t>
      </w:r>
      <w:r w:rsidRPr="00DF45E0">
        <w:rPr>
          <w:sz w:val="28"/>
          <w:szCs w:val="28"/>
        </w:rPr>
        <w:t>кого муниципального</w:t>
      </w:r>
      <w:proofErr w:type="gramEnd"/>
      <w:r w:rsidRPr="00DF45E0">
        <w:rPr>
          <w:sz w:val="28"/>
          <w:szCs w:val="28"/>
        </w:rPr>
        <w:t xml:space="preserve"> района на объекты, как объекты недвижимого имущества.</w:t>
      </w:r>
    </w:p>
    <w:p w:rsidR="00C946C2" w:rsidRPr="00DF45E0" w:rsidRDefault="00A77D9C" w:rsidP="00C946C2">
      <w:pPr>
        <w:pStyle w:val="20"/>
        <w:numPr>
          <w:ilvl w:val="0"/>
          <w:numId w:val="2"/>
        </w:numPr>
        <w:tabs>
          <w:tab w:val="left" w:pos="1421"/>
        </w:tabs>
        <w:ind w:firstLine="851"/>
        <w:rPr>
          <w:sz w:val="28"/>
          <w:szCs w:val="28"/>
        </w:rPr>
      </w:pPr>
      <w:r w:rsidRPr="00DF45E0">
        <w:rPr>
          <w:iCs/>
          <w:sz w:val="28"/>
          <w:szCs w:val="28"/>
        </w:rPr>
        <w:t xml:space="preserve"> Учет и ведение реестров</w:t>
      </w:r>
      <w:r w:rsidRPr="00DF45E0">
        <w:rPr>
          <w:sz w:val="28"/>
          <w:szCs w:val="28"/>
        </w:rPr>
        <w:t xml:space="preserve"> объектов незавершенного строительства недвижимого имущества на территории </w:t>
      </w:r>
      <w:proofErr w:type="spellStart"/>
      <w:r w:rsidR="002A7011" w:rsidRPr="00DF45E0">
        <w:rPr>
          <w:sz w:val="28"/>
          <w:szCs w:val="28"/>
        </w:rPr>
        <w:t>Еткульс</w:t>
      </w:r>
      <w:r w:rsidRPr="00DF45E0">
        <w:rPr>
          <w:sz w:val="28"/>
          <w:szCs w:val="28"/>
        </w:rPr>
        <w:t>кого</w:t>
      </w:r>
      <w:proofErr w:type="spellEnd"/>
      <w:r w:rsidRPr="00DF45E0">
        <w:rPr>
          <w:sz w:val="28"/>
          <w:szCs w:val="28"/>
        </w:rPr>
        <w:t xml:space="preserve"> муниципального района возлагается</w:t>
      </w:r>
      <w:r w:rsidR="00C946C2" w:rsidRPr="00DF45E0">
        <w:rPr>
          <w:sz w:val="28"/>
          <w:szCs w:val="28"/>
        </w:rPr>
        <w:t>:</w:t>
      </w:r>
    </w:p>
    <w:p w:rsidR="00C946C2" w:rsidRPr="00DF45E0" w:rsidRDefault="00C946C2" w:rsidP="00C946C2">
      <w:pPr>
        <w:pStyle w:val="20"/>
        <w:tabs>
          <w:tab w:val="left" w:pos="567"/>
        </w:tabs>
        <w:ind w:firstLine="851"/>
        <w:rPr>
          <w:color w:val="auto"/>
          <w:sz w:val="28"/>
          <w:szCs w:val="28"/>
        </w:rPr>
      </w:pPr>
      <w:r w:rsidRPr="00DF45E0">
        <w:rPr>
          <w:sz w:val="28"/>
          <w:szCs w:val="28"/>
        </w:rPr>
        <w:t>-</w:t>
      </w:r>
      <w:r w:rsidR="00A77D9C" w:rsidRPr="00DF45E0">
        <w:rPr>
          <w:sz w:val="28"/>
          <w:szCs w:val="28"/>
        </w:rPr>
        <w:t xml:space="preserve"> </w:t>
      </w:r>
      <w:r w:rsidRPr="00DF45E0">
        <w:rPr>
          <w:sz w:val="28"/>
          <w:szCs w:val="28"/>
        </w:rPr>
        <w:t>на муниципально</w:t>
      </w:r>
      <w:r w:rsidR="00D10C06">
        <w:rPr>
          <w:sz w:val="28"/>
          <w:szCs w:val="28"/>
        </w:rPr>
        <w:t>е</w:t>
      </w:r>
      <w:r w:rsidRPr="00DF45E0">
        <w:rPr>
          <w:sz w:val="28"/>
          <w:szCs w:val="28"/>
        </w:rPr>
        <w:t xml:space="preserve"> казенно</w:t>
      </w:r>
      <w:r w:rsidR="00D10C06">
        <w:rPr>
          <w:sz w:val="28"/>
          <w:szCs w:val="28"/>
        </w:rPr>
        <w:t>е</w:t>
      </w:r>
      <w:r w:rsidRPr="00DF45E0">
        <w:rPr>
          <w:sz w:val="28"/>
          <w:szCs w:val="28"/>
        </w:rPr>
        <w:t xml:space="preserve"> учреждени</w:t>
      </w:r>
      <w:r w:rsidR="00D10C06">
        <w:rPr>
          <w:sz w:val="28"/>
          <w:szCs w:val="28"/>
        </w:rPr>
        <w:t>е</w:t>
      </w:r>
      <w:r w:rsidRPr="00DF45E0">
        <w:rPr>
          <w:sz w:val="28"/>
          <w:szCs w:val="28"/>
        </w:rPr>
        <w:t xml:space="preserve"> «Служба жилищно-коммунального хозяйства и инженерной инфраструктуры» </w:t>
      </w:r>
      <w:r w:rsidR="00965A07" w:rsidRPr="00DF45E0">
        <w:rPr>
          <w:iCs/>
          <w:color w:val="auto"/>
          <w:sz w:val="28"/>
          <w:szCs w:val="28"/>
        </w:rPr>
        <w:t>по объектам водоснабжения, водоотведения, теплоснабжения, газоснабжения, электроснабжения</w:t>
      </w:r>
      <w:r w:rsidR="00A73B7C">
        <w:rPr>
          <w:iCs/>
          <w:color w:val="auto"/>
          <w:sz w:val="28"/>
          <w:szCs w:val="28"/>
        </w:rPr>
        <w:t>,</w:t>
      </w:r>
      <w:r w:rsidR="00A73B7C" w:rsidRPr="00A73B7C">
        <w:t xml:space="preserve"> </w:t>
      </w:r>
      <w:r w:rsidR="00A73B7C" w:rsidRPr="00A73B7C">
        <w:rPr>
          <w:iCs/>
          <w:color w:val="auto"/>
          <w:sz w:val="28"/>
          <w:szCs w:val="28"/>
        </w:rPr>
        <w:t>внесение данных в АИС «ЕПС» и общей координации</w:t>
      </w:r>
      <w:r w:rsidR="00965A07" w:rsidRPr="00DF45E0">
        <w:rPr>
          <w:iCs/>
          <w:color w:val="auto"/>
          <w:sz w:val="28"/>
          <w:szCs w:val="28"/>
        </w:rPr>
        <w:t>;</w:t>
      </w:r>
    </w:p>
    <w:p w:rsidR="00720302" w:rsidRPr="00DF45E0" w:rsidRDefault="00C946C2" w:rsidP="00C946C2">
      <w:pPr>
        <w:pStyle w:val="20"/>
        <w:tabs>
          <w:tab w:val="left" w:pos="0"/>
        </w:tabs>
        <w:ind w:firstLine="851"/>
        <w:rPr>
          <w:color w:val="auto"/>
          <w:sz w:val="28"/>
          <w:szCs w:val="28"/>
        </w:rPr>
      </w:pPr>
      <w:r w:rsidRPr="00DF45E0">
        <w:rPr>
          <w:iCs/>
          <w:color w:val="auto"/>
          <w:sz w:val="28"/>
          <w:szCs w:val="28"/>
        </w:rPr>
        <w:t>- на градостроительн</w:t>
      </w:r>
      <w:r w:rsidR="00D10C06">
        <w:rPr>
          <w:iCs/>
          <w:color w:val="auto"/>
          <w:sz w:val="28"/>
          <w:szCs w:val="28"/>
        </w:rPr>
        <w:t>ый</w:t>
      </w:r>
      <w:r w:rsidRPr="00DF45E0">
        <w:rPr>
          <w:iCs/>
          <w:color w:val="auto"/>
          <w:sz w:val="28"/>
          <w:szCs w:val="28"/>
        </w:rPr>
        <w:t xml:space="preserve"> отдел управления строительства и архитектуры администрации </w:t>
      </w:r>
      <w:proofErr w:type="spellStart"/>
      <w:r w:rsidRPr="00DF45E0">
        <w:rPr>
          <w:iCs/>
          <w:color w:val="auto"/>
          <w:sz w:val="28"/>
          <w:szCs w:val="28"/>
        </w:rPr>
        <w:t>Еткульского</w:t>
      </w:r>
      <w:proofErr w:type="spellEnd"/>
      <w:r w:rsidRPr="00DF45E0">
        <w:rPr>
          <w:iCs/>
          <w:color w:val="auto"/>
          <w:sz w:val="28"/>
          <w:szCs w:val="28"/>
        </w:rPr>
        <w:t xml:space="preserve"> муниципального района </w:t>
      </w:r>
      <w:r w:rsidR="00965A07" w:rsidRPr="00DF45E0">
        <w:rPr>
          <w:iCs/>
          <w:color w:val="auto"/>
          <w:sz w:val="28"/>
          <w:szCs w:val="28"/>
        </w:rPr>
        <w:t xml:space="preserve">по объектам капитального строительства социально-культурного назначения, </w:t>
      </w:r>
      <w:r w:rsidR="006505F0">
        <w:rPr>
          <w:iCs/>
          <w:color w:val="auto"/>
          <w:sz w:val="28"/>
          <w:szCs w:val="28"/>
        </w:rPr>
        <w:t xml:space="preserve">производственного и иного назначения </w:t>
      </w:r>
      <w:r w:rsidR="00965A07" w:rsidRPr="00DF45E0">
        <w:rPr>
          <w:iCs/>
          <w:color w:val="auto"/>
          <w:sz w:val="28"/>
          <w:szCs w:val="28"/>
        </w:rPr>
        <w:t xml:space="preserve">внесение данных в АИС «ЕПС» и общей координации </w:t>
      </w:r>
      <w:r w:rsidR="00A77D9C" w:rsidRPr="00DF45E0">
        <w:rPr>
          <w:color w:val="auto"/>
          <w:sz w:val="28"/>
          <w:szCs w:val="28"/>
        </w:rPr>
        <w:t>(далее по тексту - уполномоченный орган).</w:t>
      </w:r>
    </w:p>
    <w:p w:rsidR="00405C54" w:rsidRPr="00DF45E0" w:rsidRDefault="00405C54" w:rsidP="00C946C2">
      <w:pPr>
        <w:pStyle w:val="20"/>
        <w:shd w:val="clear" w:color="auto" w:fill="auto"/>
        <w:tabs>
          <w:tab w:val="left" w:pos="1421"/>
        </w:tabs>
        <w:spacing w:line="240" w:lineRule="auto"/>
        <w:ind w:left="780" w:firstLine="851"/>
        <w:rPr>
          <w:sz w:val="28"/>
          <w:szCs w:val="28"/>
        </w:rPr>
      </w:pPr>
    </w:p>
    <w:p w:rsidR="00720302" w:rsidRDefault="00A77D9C" w:rsidP="00275253">
      <w:pPr>
        <w:pStyle w:val="50"/>
        <w:keepNext/>
        <w:keepLines/>
        <w:shd w:val="clear" w:color="auto" w:fill="auto"/>
        <w:spacing w:line="240" w:lineRule="auto"/>
        <w:ind w:right="340" w:firstLine="0"/>
        <w:jc w:val="center"/>
        <w:rPr>
          <w:sz w:val="28"/>
          <w:szCs w:val="28"/>
        </w:rPr>
      </w:pPr>
      <w:bookmarkStart w:id="3" w:name="bookmark4"/>
      <w:r w:rsidRPr="00DF45E0">
        <w:rPr>
          <w:sz w:val="28"/>
          <w:szCs w:val="28"/>
        </w:rPr>
        <w:lastRenderedPageBreak/>
        <w:t>II. Порядок учета</w:t>
      </w:r>
      <w:bookmarkEnd w:id="3"/>
    </w:p>
    <w:p w:rsidR="00720302" w:rsidRPr="00DF45E0" w:rsidRDefault="00A77D9C" w:rsidP="00275253">
      <w:pPr>
        <w:pStyle w:val="20"/>
        <w:numPr>
          <w:ilvl w:val="0"/>
          <w:numId w:val="3"/>
        </w:numPr>
        <w:shd w:val="clear" w:color="auto" w:fill="auto"/>
        <w:tabs>
          <w:tab w:val="left" w:pos="1456"/>
          <w:tab w:val="left" w:pos="3772"/>
        </w:tabs>
        <w:spacing w:line="240" w:lineRule="auto"/>
        <w:ind w:firstLine="940"/>
        <w:rPr>
          <w:sz w:val="28"/>
          <w:szCs w:val="28"/>
        </w:rPr>
      </w:pPr>
      <w:r w:rsidRPr="00DF45E0">
        <w:rPr>
          <w:rStyle w:val="24"/>
          <w:sz w:val="28"/>
          <w:szCs w:val="28"/>
        </w:rPr>
        <w:t>Уполномоченный</w:t>
      </w:r>
      <w:r w:rsidR="00405C54" w:rsidRPr="00DF45E0">
        <w:rPr>
          <w:rStyle w:val="24"/>
          <w:sz w:val="28"/>
          <w:szCs w:val="28"/>
        </w:rPr>
        <w:t xml:space="preserve"> </w:t>
      </w:r>
      <w:r w:rsidRPr="00DF45E0">
        <w:rPr>
          <w:rStyle w:val="24"/>
          <w:sz w:val="28"/>
          <w:szCs w:val="28"/>
        </w:rPr>
        <w:t xml:space="preserve">орган </w:t>
      </w:r>
      <w:r w:rsidRPr="00DF45E0">
        <w:rPr>
          <w:sz w:val="28"/>
          <w:szCs w:val="28"/>
        </w:rPr>
        <w:t>осуществляет ведение реестра</w:t>
      </w:r>
      <w:r w:rsidR="00405C54" w:rsidRPr="00DF45E0">
        <w:rPr>
          <w:sz w:val="28"/>
          <w:szCs w:val="28"/>
        </w:rPr>
        <w:t xml:space="preserve"> </w:t>
      </w:r>
      <w:r w:rsidRPr="00DF45E0">
        <w:rPr>
          <w:sz w:val="28"/>
          <w:szCs w:val="28"/>
        </w:rPr>
        <w:t>зарегистрированных объектов незавершенного строительства и реестра незарегистрированных объектов незавершенного строительства, формы которых отражены в приложении 2 к Положению.</w:t>
      </w:r>
    </w:p>
    <w:p w:rsidR="00720302" w:rsidRPr="00DF45E0" w:rsidRDefault="00A77D9C" w:rsidP="00275253">
      <w:pPr>
        <w:pStyle w:val="20"/>
        <w:numPr>
          <w:ilvl w:val="0"/>
          <w:numId w:val="3"/>
        </w:numPr>
        <w:shd w:val="clear" w:color="auto" w:fill="auto"/>
        <w:tabs>
          <w:tab w:val="left" w:pos="1456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Учет объектов сопровождается присвоением объекту реестрового</w:t>
      </w:r>
      <w:r w:rsidR="00405C54" w:rsidRPr="00DF45E0">
        <w:rPr>
          <w:sz w:val="28"/>
          <w:szCs w:val="28"/>
        </w:rPr>
        <w:t xml:space="preserve"> </w:t>
      </w:r>
      <w:r w:rsidRPr="00DF45E0">
        <w:rPr>
          <w:sz w:val="28"/>
          <w:szCs w:val="28"/>
        </w:rPr>
        <w:t>номера.</w:t>
      </w:r>
    </w:p>
    <w:p w:rsidR="00720302" w:rsidRPr="00DF45E0" w:rsidRDefault="00A77D9C" w:rsidP="00275253">
      <w:pPr>
        <w:pStyle w:val="20"/>
        <w:numPr>
          <w:ilvl w:val="0"/>
          <w:numId w:val="3"/>
        </w:numPr>
        <w:shd w:val="clear" w:color="auto" w:fill="auto"/>
        <w:tabs>
          <w:tab w:val="left" w:pos="1456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Ведение реестров осуществляется на основании карт сведений об объектах, которые подлежат актуализации по мере изменения фактических данных об объекте (приложение 1 к Положению).</w:t>
      </w:r>
    </w:p>
    <w:p w:rsidR="00720302" w:rsidRPr="00DF45E0" w:rsidRDefault="00A77D9C" w:rsidP="00275253">
      <w:pPr>
        <w:pStyle w:val="20"/>
        <w:numPr>
          <w:ilvl w:val="0"/>
          <w:numId w:val="3"/>
        </w:numPr>
        <w:shd w:val="clear" w:color="auto" w:fill="auto"/>
        <w:tabs>
          <w:tab w:val="left" w:pos="1456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Карта сведений об объекте должна отражать следующую информацию:</w:t>
      </w:r>
    </w:p>
    <w:p w:rsidR="00720302" w:rsidRPr="00DF45E0" w:rsidRDefault="00A77D9C" w:rsidP="00275253">
      <w:pPr>
        <w:pStyle w:val="20"/>
        <w:shd w:val="clear" w:color="auto" w:fill="auto"/>
        <w:tabs>
          <w:tab w:val="left" w:pos="1269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а)</w:t>
      </w:r>
      <w:r w:rsidRPr="00DF45E0">
        <w:rPr>
          <w:sz w:val="28"/>
          <w:szCs w:val="28"/>
        </w:rPr>
        <w:tab/>
        <w:t>наименование объекта;</w:t>
      </w:r>
    </w:p>
    <w:p w:rsidR="00720302" w:rsidRPr="00DF45E0" w:rsidRDefault="00A77D9C" w:rsidP="00275253">
      <w:pPr>
        <w:pStyle w:val="20"/>
        <w:shd w:val="clear" w:color="auto" w:fill="auto"/>
        <w:tabs>
          <w:tab w:val="left" w:pos="1288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б)</w:t>
      </w:r>
      <w:r w:rsidRPr="00DF45E0">
        <w:rPr>
          <w:sz w:val="28"/>
          <w:szCs w:val="28"/>
        </w:rPr>
        <w:tab/>
        <w:t>тип и назначение объекта;</w:t>
      </w:r>
    </w:p>
    <w:p w:rsidR="00720302" w:rsidRPr="00DF45E0" w:rsidRDefault="00A77D9C" w:rsidP="00275253">
      <w:pPr>
        <w:pStyle w:val="20"/>
        <w:shd w:val="clear" w:color="auto" w:fill="auto"/>
        <w:tabs>
          <w:tab w:val="left" w:pos="1288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в)</w:t>
      </w:r>
      <w:r w:rsidRPr="00DF45E0">
        <w:rPr>
          <w:sz w:val="28"/>
          <w:szCs w:val="28"/>
        </w:rPr>
        <w:tab/>
        <w:t>муниципальный (государственный) заказчик или правообладатель;</w:t>
      </w:r>
    </w:p>
    <w:p w:rsidR="00720302" w:rsidRPr="00DF45E0" w:rsidRDefault="00A77D9C" w:rsidP="00275253">
      <w:pPr>
        <w:pStyle w:val="20"/>
        <w:shd w:val="clear" w:color="auto" w:fill="auto"/>
        <w:tabs>
          <w:tab w:val="left" w:pos="1288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г)</w:t>
      </w:r>
      <w:r w:rsidRPr="00DF45E0">
        <w:rPr>
          <w:sz w:val="28"/>
          <w:szCs w:val="28"/>
        </w:rPr>
        <w:tab/>
        <w:t>мощность объекта;</w:t>
      </w:r>
    </w:p>
    <w:p w:rsidR="00720302" w:rsidRPr="00DF45E0" w:rsidRDefault="00A77D9C" w:rsidP="00275253">
      <w:pPr>
        <w:pStyle w:val="20"/>
        <w:shd w:val="clear" w:color="auto" w:fill="auto"/>
        <w:tabs>
          <w:tab w:val="left" w:pos="1213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д)</w:t>
      </w:r>
      <w:r w:rsidRPr="00DF45E0">
        <w:rPr>
          <w:sz w:val="28"/>
          <w:szCs w:val="28"/>
        </w:rPr>
        <w:tab/>
        <w:t xml:space="preserve">число, месяц и год фактического прекращения </w:t>
      </w:r>
      <w:proofErr w:type="gramStart"/>
      <w:r w:rsidRPr="00DF45E0">
        <w:rPr>
          <w:sz w:val="28"/>
          <w:szCs w:val="28"/>
        </w:rPr>
        <w:t>строительства</w:t>
      </w:r>
      <w:proofErr w:type="gramEnd"/>
      <w:r w:rsidRPr="00DF45E0">
        <w:rPr>
          <w:sz w:val="28"/>
          <w:szCs w:val="28"/>
        </w:rPr>
        <w:t xml:space="preserve"> и количество лет, в течение которых велось строительство объекта, согласно соответствующим актам, документам бухгалтерской (финансовой) отчетности или иным документам, подтверждающим указанные сведения.</w:t>
      </w:r>
    </w:p>
    <w:p w:rsidR="00720302" w:rsidRPr="00DF45E0" w:rsidRDefault="00A77D9C" w:rsidP="00275253">
      <w:pPr>
        <w:pStyle w:val="20"/>
        <w:shd w:val="clear" w:color="auto" w:fill="auto"/>
        <w:tabs>
          <w:tab w:val="left" w:pos="1217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е)</w:t>
      </w:r>
      <w:r w:rsidRPr="00DF45E0">
        <w:rPr>
          <w:sz w:val="28"/>
          <w:szCs w:val="28"/>
        </w:rPr>
        <w:tab/>
        <w:t>проектная стоимость объекта согласно документации, размер средств, выделенных из бюджетов бюджетной системы Российской Федерации на их строительство, и размер освоенных при строительстве средств из бюджетов бюджетной системы Российской Федерации согласно документам бухгалтерского учета либо иным подтверждающим документам;</w:t>
      </w:r>
    </w:p>
    <w:p w:rsidR="00720302" w:rsidRPr="00DF45E0" w:rsidRDefault="00A77D9C" w:rsidP="00275253">
      <w:pPr>
        <w:pStyle w:val="20"/>
        <w:shd w:val="clear" w:color="auto" w:fill="auto"/>
        <w:tabs>
          <w:tab w:val="left" w:pos="1245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ж)</w:t>
      </w:r>
      <w:r w:rsidRPr="00DF45E0">
        <w:rPr>
          <w:sz w:val="28"/>
          <w:szCs w:val="28"/>
        </w:rPr>
        <w:tab/>
        <w:t>предложения о дальнейшем использовании объекта (возобновление строительства, передача другим субъектам хозяйственной деятельности, отчуждение из областной/муниципальной собственности и др.) с их кратким обоснованием.</w:t>
      </w:r>
    </w:p>
    <w:p w:rsidR="00720302" w:rsidRPr="00DF45E0" w:rsidRDefault="00A77D9C" w:rsidP="00A73B7C">
      <w:pPr>
        <w:pStyle w:val="20"/>
        <w:numPr>
          <w:ilvl w:val="0"/>
          <w:numId w:val="3"/>
        </w:numPr>
        <w:shd w:val="clear" w:color="auto" w:fill="auto"/>
        <w:tabs>
          <w:tab w:val="left" w:pos="1213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Неотъемлемой частью реестра являются документы, подтверждающие сведения, содержащиеся в картах сведений об объекте.</w:t>
      </w:r>
    </w:p>
    <w:p w:rsidR="00720302" w:rsidRPr="00DF45E0" w:rsidRDefault="00A77D9C" w:rsidP="00A73B7C">
      <w:pPr>
        <w:pStyle w:val="20"/>
        <w:numPr>
          <w:ilvl w:val="0"/>
          <w:numId w:val="3"/>
        </w:numPr>
        <w:shd w:val="clear" w:color="auto" w:fill="auto"/>
        <w:tabs>
          <w:tab w:val="left" w:pos="1213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Сведения об объекте вносятся в реестры в течени</w:t>
      </w:r>
      <w:r w:rsidR="00405C54" w:rsidRPr="00DF45E0">
        <w:rPr>
          <w:sz w:val="28"/>
          <w:szCs w:val="28"/>
        </w:rPr>
        <w:t>е</w:t>
      </w:r>
      <w:r w:rsidRPr="00DF45E0">
        <w:rPr>
          <w:sz w:val="28"/>
          <w:szCs w:val="28"/>
        </w:rPr>
        <w:t xml:space="preserve"> 14 дней с момента выявления объекта или изменения его фактических данных.</w:t>
      </w:r>
    </w:p>
    <w:p w:rsidR="00720302" w:rsidRPr="00DF45E0" w:rsidRDefault="00A77D9C" w:rsidP="00A73B7C">
      <w:pPr>
        <w:pStyle w:val="20"/>
        <w:numPr>
          <w:ilvl w:val="0"/>
          <w:numId w:val="3"/>
        </w:numPr>
        <w:shd w:val="clear" w:color="auto" w:fill="auto"/>
        <w:tabs>
          <w:tab w:val="left" w:pos="1213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Учет объектов и внесение в карты сведений об объектах новой информации могут осуществляться также по результатам документальных и/или выездных проверок правообладателя или уполномоченного органа.</w:t>
      </w:r>
    </w:p>
    <w:p w:rsidR="00720302" w:rsidRPr="00DF45E0" w:rsidRDefault="00A77D9C" w:rsidP="00A73B7C">
      <w:pPr>
        <w:pStyle w:val="20"/>
        <w:numPr>
          <w:ilvl w:val="0"/>
          <w:numId w:val="3"/>
        </w:numPr>
        <w:shd w:val="clear" w:color="auto" w:fill="auto"/>
        <w:tabs>
          <w:tab w:val="left" w:pos="1293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При изменении сведений об объекте незавершенного строительства и (или) о лицах, обладающих сведениями о нем, в том числе в случае прекращения вещного права (кроме права собственности) на объект незавершенного строительства, принадлежавший правообладателю объекта, уполномоченный орган в 10-дневный срок со дня получения документов, подтверждающих указанные изменения:</w:t>
      </w:r>
    </w:p>
    <w:p w:rsidR="00720302" w:rsidRPr="00DF45E0" w:rsidRDefault="00A77D9C" w:rsidP="00275253">
      <w:pPr>
        <w:pStyle w:val="20"/>
        <w:shd w:val="clear" w:color="auto" w:fill="auto"/>
        <w:tabs>
          <w:tab w:val="left" w:pos="1269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а)</w:t>
      </w:r>
      <w:r w:rsidRPr="00DF45E0">
        <w:rPr>
          <w:sz w:val="28"/>
          <w:szCs w:val="28"/>
        </w:rPr>
        <w:tab/>
        <w:t>проводит экспертизу поступивших документов;</w:t>
      </w:r>
    </w:p>
    <w:p w:rsidR="006D7FDD" w:rsidRPr="00DF45E0" w:rsidRDefault="00A77D9C" w:rsidP="00275253">
      <w:pPr>
        <w:pStyle w:val="20"/>
        <w:shd w:val="clear" w:color="auto" w:fill="auto"/>
        <w:tabs>
          <w:tab w:val="left" w:pos="1189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б)</w:t>
      </w:r>
      <w:r w:rsidRPr="00DF45E0">
        <w:rPr>
          <w:sz w:val="28"/>
          <w:szCs w:val="28"/>
        </w:rPr>
        <w:tab/>
        <w:t>формирует записи об изменениях сведений по форме (предусмотренной приложением № 2 к Положению), если по результатам экспертизы установлены подлинность и полнота поступивших документов, а также достоверность и полнота содержащихся в них сведений;</w:t>
      </w:r>
    </w:p>
    <w:p w:rsidR="00720302" w:rsidRPr="00DF45E0" w:rsidRDefault="00A77D9C" w:rsidP="00275253">
      <w:pPr>
        <w:pStyle w:val="20"/>
        <w:shd w:val="clear" w:color="auto" w:fill="auto"/>
        <w:tabs>
          <w:tab w:val="left" w:pos="1189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lastRenderedPageBreak/>
        <w:t>в)</w:t>
      </w:r>
      <w:r w:rsidRPr="00DF45E0">
        <w:rPr>
          <w:sz w:val="28"/>
          <w:szCs w:val="28"/>
        </w:rPr>
        <w:tab/>
        <w:t>исключает из карт сведений об объекте незавершенного строительства изменившиеся сведения и вносит в них новые сведения об объекте незавершенного строительства.</w:t>
      </w:r>
    </w:p>
    <w:p w:rsidR="00720302" w:rsidRPr="00DF45E0" w:rsidRDefault="00A77D9C" w:rsidP="00A73B7C">
      <w:pPr>
        <w:pStyle w:val="20"/>
        <w:numPr>
          <w:ilvl w:val="0"/>
          <w:numId w:val="3"/>
        </w:numPr>
        <w:shd w:val="clear" w:color="auto" w:fill="auto"/>
        <w:tabs>
          <w:tab w:val="left" w:pos="1290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После прекращения права собственности на объект незавершенного строительства уполномоченный орган формирует запись об исключении сведений из карты сведений об объекте незавершенного строительства.</w:t>
      </w:r>
    </w:p>
    <w:p w:rsidR="006D7FDD" w:rsidRPr="00DF45E0" w:rsidRDefault="006D7FDD" w:rsidP="006D7FDD">
      <w:pPr>
        <w:pStyle w:val="20"/>
        <w:shd w:val="clear" w:color="auto" w:fill="auto"/>
        <w:tabs>
          <w:tab w:val="left" w:pos="1290"/>
        </w:tabs>
        <w:spacing w:line="240" w:lineRule="auto"/>
        <w:ind w:left="940"/>
        <w:rPr>
          <w:sz w:val="28"/>
          <w:szCs w:val="28"/>
        </w:rPr>
      </w:pPr>
    </w:p>
    <w:p w:rsidR="00720302" w:rsidRDefault="00A77D9C" w:rsidP="00275253">
      <w:pPr>
        <w:pStyle w:val="50"/>
        <w:keepNext/>
        <w:keepLines/>
        <w:shd w:val="clear" w:color="auto" w:fill="auto"/>
        <w:spacing w:line="240" w:lineRule="auto"/>
        <w:ind w:left="2920"/>
        <w:jc w:val="left"/>
        <w:rPr>
          <w:sz w:val="28"/>
          <w:szCs w:val="28"/>
        </w:rPr>
      </w:pPr>
      <w:bookmarkStart w:id="4" w:name="bookmark5"/>
      <w:r w:rsidRPr="00DF45E0">
        <w:rPr>
          <w:sz w:val="28"/>
          <w:szCs w:val="28"/>
        </w:rPr>
        <w:t>III</w:t>
      </w:r>
      <w:r w:rsidR="00885E2C" w:rsidRPr="00885E2C">
        <w:rPr>
          <w:sz w:val="28"/>
          <w:szCs w:val="28"/>
        </w:rPr>
        <w:t>.</w:t>
      </w:r>
      <w:r w:rsidRPr="00DF45E0">
        <w:rPr>
          <w:sz w:val="28"/>
          <w:szCs w:val="28"/>
        </w:rPr>
        <w:t xml:space="preserve"> Ведомственный план объемов и количества объектов незавершенного строительства</w:t>
      </w:r>
      <w:bookmarkEnd w:id="4"/>
    </w:p>
    <w:p w:rsidR="00720302" w:rsidRPr="00DF45E0" w:rsidRDefault="00A77D9C" w:rsidP="00A73B7C">
      <w:pPr>
        <w:pStyle w:val="20"/>
        <w:numPr>
          <w:ilvl w:val="0"/>
          <w:numId w:val="3"/>
        </w:numPr>
        <w:shd w:val="clear" w:color="auto" w:fill="auto"/>
        <w:tabs>
          <w:tab w:val="left" w:pos="1295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 xml:space="preserve">В план </w:t>
      </w:r>
      <w:proofErr w:type="spellStart"/>
      <w:r w:rsidR="002A7011" w:rsidRPr="00DF45E0">
        <w:rPr>
          <w:sz w:val="28"/>
          <w:szCs w:val="28"/>
        </w:rPr>
        <w:t>Еткульс</w:t>
      </w:r>
      <w:r w:rsidRPr="00DF45E0">
        <w:rPr>
          <w:sz w:val="28"/>
          <w:szCs w:val="28"/>
        </w:rPr>
        <w:t>кого</w:t>
      </w:r>
      <w:proofErr w:type="spellEnd"/>
      <w:r w:rsidRPr="00DF45E0">
        <w:rPr>
          <w:sz w:val="28"/>
          <w:szCs w:val="28"/>
        </w:rPr>
        <w:t xml:space="preserve"> муниципального района по снижению объемов и количества объектов незавершенного строительства (далее - План) подлежат включению объекты незавершенного строительства, заказчиками по которым являются находящиеся в его ведении получатели бюджетных средств, бюджетные и автономные учреждения и муниципальные унитарные предприятия, строительство которых приостановлено. Объекты незавершенного строительства, строительство которых продолжается, в План не включаются.</w:t>
      </w:r>
    </w:p>
    <w:p w:rsidR="00720302" w:rsidRPr="00DF45E0" w:rsidRDefault="00A77D9C" w:rsidP="00A73B7C">
      <w:pPr>
        <w:pStyle w:val="20"/>
        <w:numPr>
          <w:ilvl w:val="0"/>
          <w:numId w:val="3"/>
        </w:numPr>
        <w:shd w:val="clear" w:color="auto" w:fill="auto"/>
        <w:tabs>
          <w:tab w:val="left" w:pos="1405"/>
        </w:tabs>
        <w:spacing w:line="240" w:lineRule="auto"/>
        <w:ind w:firstLine="940"/>
        <w:rPr>
          <w:sz w:val="28"/>
          <w:szCs w:val="28"/>
        </w:rPr>
      </w:pPr>
      <w:r w:rsidRPr="00DF45E0">
        <w:rPr>
          <w:rStyle w:val="22"/>
          <w:i w:val="0"/>
          <w:sz w:val="28"/>
          <w:szCs w:val="28"/>
        </w:rPr>
        <w:t xml:space="preserve">План утверждается постановлением администрации </w:t>
      </w:r>
      <w:r w:rsidR="002A7011" w:rsidRPr="00DF45E0">
        <w:rPr>
          <w:rStyle w:val="22"/>
          <w:i w:val="0"/>
          <w:sz w:val="28"/>
          <w:szCs w:val="28"/>
        </w:rPr>
        <w:t>Еткульс</w:t>
      </w:r>
      <w:r w:rsidRPr="00DF45E0">
        <w:rPr>
          <w:rStyle w:val="22"/>
          <w:i w:val="0"/>
          <w:sz w:val="28"/>
          <w:szCs w:val="28"/>
        </w:rPr>
        <w:t>кого муниципального района</w:t>
      </w:r>
      <w:r w:rsidRPr="00DF45E0">
        <w:rPr>
          <w:rStyle w:val="23"/>
          <w:i/>
          <w:sz w:val="28"/>
          <w:szCs w:val="28"/>
        </w:rPr>
        <w:t xml:space="preserve"> </w:t>
      </w:r>
      <w:r w:rsidRPr="00DF45E0">
        <w:rPr>
          <w:sz w:val="28"/>
          <w:szCs w:val="28"/>
        </w:rPr>
        <w:t xml:space="preserve">(формы которых отражены в приложении 3 к Положению) и в течение 5-ти дней после утверждения размещаются на официальном сайте администрации </w:t>
      </w:r>
      <w:r w:rsidR="002A7011" w:rsidRPr="00DF45E0">
        <w:rPr>
          <w:sz w:val="28"/>
          <w:szCs w:val="28"/>
        </w:rPr>
        <w:t>Еткульс</w:t>
      </w:r>
      <w:r w:rsidRPr="00DF45E0">
        <w:rPr>
          <w:sz w:val="28"/>
          <w:szCs w:val="28"/>
        </w:rPr>
        <w:t xml:space="preserve">кого муниципального района в </w:t>
      </w:r>
      <w:r w:rsidR="006D7FDD" w:rsidRPr="00DF45E0">
        <w:rPr>
          <w:sz w:val="28"/>
          <w:szCs w:val="28"/>
        </w:rPr>
        <w:t>информационно-коммуникационной</w:t>
      </w:r>
      <w:r w:rsidRPr="00DF45E0">
        <w:rPr>
          <w:sz w:val="28"/>
          <w:szCs w:val="28"/>
        </w:rPr>
        <w:t xml:space="preserve"> сети Интернет</w:t>
      </w:r>
      <w:r w:rsidRPr="00DF45E0">
        <w:rPr>
          <w:rStyle w:val="23"/>
          <w:sz w:val="28"/>
          <w:szCs w:val="28"/>
        </w:rPr>
        <w:t>.</w:t>
      </w:r>
    </w:p>
    <w:p w:rsidR="00720302" w:rsidRPr="00DF45E0" w:rsidRDefault="00A77D9C" w:rsidP="00A73B7C">
      <w:pPr>
        <w:pStyle w:val="20"/>
        <w:numPr>
          <w:ilvl w:val="0"/>
          <w:numId w:val="3"/>
        </w:numPr>
        <w:shd w:val="clear" w:color="auto" w:fill="auto"/>
        <w:tabs>
          <w:tab w:val="left" w:pos="1295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План составляется на основе предполагаемых способах вовлечения в хозяйственный оборот объектов незавершенного строительства (целевой фун</w:t>
      </w:r>
      <w:r w:rsidRPr="00DF45E0">
        <w:rPr>
          <w:rStyle w:val="21"/>
          <w:sz w:val="28"/>
          <w:szCs w:val="28"/>
          <w:u w:val="none"/>
        </w:rPr>
        <w:t>кц</w:t>
      </w:r>
      <w:r w:rsidRPr="00DF45E0">
        <w:rPr>
          <w:sz w:val="28"/>
          <w:szCs w:val="28"/>
        </w:rPr>
        <w:t>ии) в отношении каждого объекта незавершенного строительства.</w:t>
      </w:r>
    </w:p>
    <w:p w:rsidR="00720302" w:rsidRPr="00DF45E0" w:rsidRDefault="00A77D9C" w:rsidP="00275253">
      <w:pPr>
        <w:pStyle w:val="20"/>
        <w:shd w:val="clear" w:color="auto" w:fill="auto"/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Целевая фун</w:t>
      </w:r>
      <w:r w:rsidRPr="00DF45E0">
        <w:rPr>
          <w:rStyle w:val="21"/>
          <w:sz w:val="28"/>
          <w:szCs w:val="28"/>
          <w:u w:val="none"/>
        </w:rPr>
        <w:t>кц</w:t>
      </w:r>
      <w:r w:rsidRPr="00DF45E0">
        <w:rPr>
          <w:sz w:val="28"/>
          <w:szCs w:val="28"/>
        </w:rPr>
        <w:t>и</w:t>
      </w:r>
      <w:r w:rsidR="006D7FDD" w:rsidRPr="00DF45E0">
        <w:rPr>
          <w:sz w:val="28"/>
          <w:szCs w:val="28"/>
        </w:rPr>
        <w:t>я</w:t>
      </w:r>
      <w:r w:rsidRPr="00DF45E0">
        <w:rPr>
          <w:sz w:val="28"/>
          <w:szCs w:val="28"/>
        </w:rPr>
        <w:t xml:space="preserve"> формируется администрацией </w:t>
      </w:r>
      <w:r w:rsidR="002A7011" w:rsidRPr="00DF45E0">
        <w:rPr>
          <w:sz w:val="28"/>
          <w:szCs w:val="28"/>
        </w:rPr>
        <w:t>Еткульс</w:t>
      </w:r>
      <w:r w:rsidRPr="00DF45E0">
        <w:rPr>
          <w:sz w:val="28"/>
          <w:szCs w:val="28"/>
        </w:rPr>
        <w:t>кого муниципального района с учетом проведенной оценки технического состояния объекта незавершенного строительства.</w:t>
      </w:r>
    </w:p>
    <w:p w:rsidR="00720302" w:rsidRPr="00DF45E0" w:rsidRDefault="00A77D9C" w:rsidP="00275253">
      <w:pPr>
        <w:pStyle w:val="20"/>
        <w:shd w:val="clear" w:color="auto" w:fill="auto"/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Варианты реализации целевой функции:</w:t>
      </w:r>
    </w:p>
    <w:p w:rsidR="00720302" w:rsidRPr="00DF45E0" w:rsidRDefault="00A77D9C" w:rsidP="00275253">
      <w:pPr>
        <w:pStyle w:val="20"/>
        <w:numPr>
          <w:ilvl w:val="0"/>
          <w:numId w:val="5"/>
        </w:numPr>
        <w:shd w:val="clear" w:color="auto" w:fill="auto"/>
        <w:tabs>
          <w:tab w:val="left" w:pos="1405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завершение строительства (реконструкции, технического перевооружения);</w:t>
      </w:r>
    </w:p>
    <w:p w:rsidR="00720302" w:rsidRPr="00DF45E0" w:rsidRDefault="00A77D9C" w:rsidP="00275253">
      <w:pPr>
        <w:pStyle w:val="20"/>
        <w:numPr>
          <w:ilvl w:val="0"/>
          <w:numId w:val="5"/>
        </w:numPr>
        <w:shd w:val="clear" w:color="auto" w:fill="auto"/>
        <w:tabs>
          <w:tab w:val="left" w:pos="1150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консервация объекта незавершенного строительства;</w:t>
      </w:r>
    </w:p>
    <w:p w:rsidR="00720302" w:rsidRPr="00DF45E0" w:rsidRDefault="00A77D9C" w:rsidP="00275253">
      <w:pPr>
        <w:pStyle w:val="20"/>
        <w:numPr>
          <w:ilvl w:val="0"/>
          <w:numId w:val="5"/>
        </w:numPr>
        <w:shd w:val="clear" w:color="auto" w:fill="auto"/>
        <w:tabs>
          <w:tab w:val="left" w:pos="1150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приватизация (продажа) объекта) незавершенного строительства;</w:t>
      </w:r>
    </w:p>
    <w:p w:rsidR="00720302" w:rsidRPr="00DF45E0" w:rsidRDefault="00A77D9C" w:rsidP="00275253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передача объекта незавершенного строительства другим хозяйствующим субъектам;</w:t>
      </w:r>
    </w:p>
    <w:p w:rsidR="00720302" w:rsidRPr="00DF45E0" w:rsidRDefault="00A77D9C" w:rsidP="00275253">
      <w:pPr>
        <w:pStyle w:val="20"/>
        <w:numPr>
          <w:ilvl w:val="0"/>
          <w:numId w:val="5"/>
        </w:numPr>
        <w:shd w:val="clear" w:color="auto" w:fill="auto"/>
        <w:tabs>
          <w:tab w:val="left" w:pos="1079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передача объекта незавершенного строительства в собственность Российской Федерации, субъекта Российской Федерации или муниципальную собственность;</w:t>
      </w:r>
    </w:p>
    <w:p w:rsidR="00720302" w:rsidRPr="00DF45E0" w:rsidRDefault="00A77D9C" w:rsidP="00275253">
      <w:pPr>
        <w:pStyle w:val="20"/>
        <w:numPr>
          <w:ilvl w:val="0"/>
          <w:numId w:val="5"/>
        </w:numPr>
        <w:shd w:val="clear" w:color="auto" w:fill="auto"/>
        <w:tabs>
          <w:tab w:val="left" w:pos="1150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передача в концессию;</w:t>
      </w:r>
    </w:p>
    <w:p w:rsidR="00720302" w:rsidRPr="00DF45E0" w:rsidRDefault="00A77D9C" w:rsidP="00275253">
      <w:pPr>
        <w:pStyle w:val="20"/>
        <w:numPr>
          <w:ilvl w:val="0"/>
          <w:numId w:val="5"/>
        </w:numPr>
        <w:shd w:val="clear" w:color="auto" w:fill="auto"/>
        <w:tabs>
          <w:tab w:val="left" w:pos="1150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принятие объекта незавершенного строительства в казну;</w:t>
      </w:r>
    </w:p>
    <w:p w:rsidR="00720302" w:rsidRPr="00DF45E0" w:rsidRDefault="00A77D9C" w:rsidP="00275253">
      <w:pPr>
        <w:pStyle w:val="20"/>
        <w:numPr>
          <w:ilvl w:val="0"/>
          <w:numId w:val="5"/>
        </w:numPr>
        <w:shd w:val="clear" w:color="auto" w:fill="auto"/>
        <w:tabs>
          <w:tab w:val="left" w:pos="1150"/>
        </w:tabs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списание и снос объекта незавершенного строительства.</w:t>
      </w:r>
    </w:p>
    <w:p w:rsidR="006D7FDD" w:rsidRPr="00DF45E0" w:rsidRDefault="00A77D9C" w:rsidP="006D7FDD">
      <w:pPr>
        <w:pStyle w:val="20"/>
        <w:shd w:val="clear" w:color="auto" w:fill="auto"/>
        <w:spacing w:line="240" w:lineRule="auto"/>
        <w:ind w:firstLine="940"/>
        <w:rPr>
          <w:sz w:val="28"/>
          <w:szCs w:val="28"/>
        </w:rPr>
      </w:pPr>
      <w:r w:rsidRPr="00DF45E0">
        <w:rPr>
          <w:sz w:val="28"/>
          <w:szCs w:val="28"/>
        </w:rPr>
        <w:t>При принятии способа вовлечения в хозяйственный оборот объекта незавершенного строительства необходимо руководствоваться действующим законодательством Российской Федерации.</w:t>
      </w:r>
    </w:p>
    <w:p w:rsidR="006D7FDD" w:rsidRPr="00DF45E0" w:rsidRDefault="006D7FDD" w:rsidP="006D7FDD">
      <w:pPr>
        <w:pStyle w:val="20"/>
        <w:shd w:val="clear" w:color="auto" w:fill="auto"/>
        <w:spacing w:line="240" w:lineRule="auto"/>
        <w:ind w:firstLine="940"/>
        <w:rPr>
          <w:sz w:val="28"/>
          <w:szCs w:val="28"/>
        </w:rPr>
      </w:pPr>
    </w:p>
    <w:p w:rsidR="006D7FDD" w:rsidRDefault="006D7FDD" w:rsidP="006D7FDD">
      <w:pPr>
        <w:pStyle w:val="a5"/>
        <w:shd w:val="clear" w:color="auto" w:fill="auto"/>
        <w:spacing w:line="240" w:lineRule="auto"/>
        <w:jc w:val="center"/>
        <w:rPr>
          <w:rStyle w:val="a6"/>
          <w:b/>
          <w:bCs/>
          <w:sz w:val="28"/>
          <w:szCs w:val="28"/>
        </w:rPr>
      </w:pPr>
      <w:r w:rsidRPr="00DF45E0">
        <w:rPr>
          <w:rStyle w:val="a6"/>
          <w:b/>
          <w:bCs/>
          <w:sz w:val="28"/>
          <w:szCs w:val="28"/>
        </w:rPr>
        <w:t>IV. Заключительные положения</w:t>
      </w:r>
    </w:p>
    <w:p w:rsidR="00720302" w:rsidRPr="00DF45E0" w:rsidRDefault="00A77D9C" w:rsidP="006D7FDD">
      <w:pPr>
        <w:pStyle w:val="20"/>
        <w:shd w:val="clear" w:color="auto" w:fill="auto"/>
        <w:spacing w:line="240" w:lineRule="auto"/>
        <w:ind w:firstLine="940"/>
        <w:rPr>
          <w:sz w:val="28"/>
          <w:szCs w:val="28"/>
        </w:rPr>
        <w:sectPr w:rsidR="00720302" w:rsidRPr="00DF45E0" w:rsidSect="003878F2">
          <w:pgSz w:w="12147" w:h="17175"/>
          <w:pgMar w:top="1134" w:right="807" w:bottom="737" w:left="1701" w:header="0" w:footer="3" w:gutter="0"/>
          <w:cols w:space="720"/>
          <w:noEndnote/>
          <w:docGrid w:linePitch="360"/>
        </w:sectPr>
      </w:pPr>
      <w:proofErr w:type="gramStart"/>
      <w:r w:rsidRPr="00DF45E0">
        <w:rPr>
          <w:sz w:val="28"/>
          <w:szCs w:val="28"/>
        </w:rPr>
        <w:t xml:space="preserve">Уполномоченный орган и органы исполнительной власти </w:t>
      </w:r>
      <w:r w:rsidR="002A7011" w:rsidRPr="00DF45E0">
        <w:rPr>
          <w:sz w:val="28"/>
          <w:szCs w:val="28"/>
        </w:rPr>
        <w:t>Еткульс</w:t>
      </w:r>
      <w:r w:rsidRPr="00DF45E0">
        <w:rPr>
          <w:sz w:val="28"/>
          <w:szCs w:val="28"/>
        </w:rPr>
        <w:t xml:space="preserve">кого муниципального района Челябинской области, иные органы и (или) организации </w:t>
      </w:r>
      <w:r w:rsidRPr="00DF45E0">
        <w:rPr>
          <w:sz w:val="28"/>
          <w:szCs w:val="28"/>
        </w:rPr>
        <w:lastRenderedPageBreak/>
        <w:t xml:space="preserve">несут ответственность в соответствии с законодательством Российской Федерации и Челябинской области за непредоставление или ненадлежащее предоставление сведений об </w:t>
      </w:r>
      <w:r w:rsidR="00542B1D">
        <w:rPr>
          <w:sz w:val="28"/>
          <w:szCs w:val="28"/>
        </w:rPr>
        <w:t>объектах</w:t>
      </w:r>
      <w:r w:rsidRPr="00DF45E0">
        <w:rPr>
          <w:sz w:val="28"/>
          <w:szCs w:val="28"/>
        </w:rPr>
        <w:t xml:space="preserve"> </w:t>
      </w:r>
      <w:r w:rsidR="00D4777A" w:rsidRPr="00D4777A">
        <w:rPr>
          <w:sz w:val="28"/>
          <w:szCs w:val="28"/>
        </w:rPr>
        <w:t xml:space="preserve">незавершенного строительства </w:t>
      </w:r>
      <w:r w:rsidRPr="00DF45E0">
        <w:rPr>
          <w:sz w:val="28"/>
          <w:szCs w:val="28"/>
        </w:rPr>
        <w:t xml:space="preserve">либо предоставление недостоверных и (или) неполных сведений о нем в орган, уполномоченный на учет </w:t>
      </w:r>
      <w:r w:rsidR="00542B1D">
        <w:rPr>
          <w:sz w:val="28"/>
          <w:szCs w:val="28"/>
        </w:rPr>
        <w:t>объектов</w:t>
      </w:r>
      <w:r w:rsidR="00D4777A">
        <w:rPr>
          <w:sz w:val="28"/>
          <w:szCs w:val="28"/>
        </w:rPr>
        <w:t xml:space="preserve"> незавершенного строительства</w:t>
      </w:r>
      <w:r w:rsidR="00542B1D">
        <w:rPr>
          <w:sz w:val="28"/>
          <w:szCs w:val="28"/>
        </w:rPr>
        <w:t>.</w:t>
      </w:r>
      <w:proofErr w:type="gramEnd"/>
    </w:p>
    <w:p w:rsidR="007D2B5E" w:rsidRPr="00DF45E0" w:rsidRDefault="00A77D9C" w:rsidP="00932134">
      <w:pPr>
        <w:pStyle w:val="20"/>
        <w:shd w:val="clear" w:color="auto" w:fill="auto"/>
        <w:spacing w:line="240" w:lineRule="auto"/>
        <w:ind w:left="5664" w:firstLine="708"/>
        <w:jc w:val="center"/>
        <w:rPr>
          <w:sz w:val="28"/>
          <w:szCs w:val="28"/>
        </w:rPr>
      </w:pPr>
      <w:r w:rsidRPr="00DF45E0">
        <w:rPr>
          <w:sz w:val="28"/>
          <w:szCs w:val="28"/>
        </w:rPr>
        <w:lastRenderedPageBreak/>
        <w:t>Приложение 1</w:t>
      </w:r>
    </w:p>
    <w:p w:rsidR="007044CD" w:rsidRPr="007044CD" w:rsidRDefault="007044CD" w:rsidP="007044CD">
      <w:pPr>
        <w:pStyle w:val="20"/>
        <w:ind w:left="5103"/>
        <w:jc w:val="right"/>
        <w:rPr>
          <w:sz w:val="28"/>
          <w:szCs w:val="28"/>
        </w:rPr>
      </w:pPr>
      <w:r w:rsidRPr="007044CD">
        <w:rPr>
          <w:sz w:val="28"/>
          <w:szCs w:val="28"/>
        </w:rPr>
        <w:t xml:space="preserve">к Положению по учету объектов </w:t>
      </w:r>
    </w:p>
    <w:p w:rsidR="007044CD" w:rsidRPr="007044CD" w:rsidRDefault="007044CD" w:rsidP="007044CD">
      <w:pPr>
        <w:pStyle w:val="20"/>
        <w:ind w:left="5103"/>
        <w:jc w:val="right"/>
        <w:rPr>
          <w:sz w:val="28"/>
          <w:szCs w:val="28"/>
        </w:rPr>
      </w:pPr>
      <w:r w:rsidRPr="007044CD">
        <w:rPr>
          <w:sz w:val="28"/>
          <w:szCs w:val="28"/>
        </w:rPr>
        <w:t>незавершенного строительства</w:t>
      </w:r>
    </w:p>
    <w:p w:rsidR="007044CD" w:rsidRPr="007044CD" w:rsidRDefault="007044CD" w:rsidP="007044CD">
      <w:pPr>
        <w:pStyle w:val="20"/>
        <w:ind w:left="5103"/>
        <w:jc w:val="right"/>
        <w:rPr>
          <w:sz w:val="28"/>
          <w:szCs w:val="28"/>
        </w:rPr>
      </w:pPr>
      <w:r w:rsidRPr="007044CD">
        <w:rPr>
          <w:sz w:val="28"/>
          <w:szCs w:val="28"/>
        </w:rPr>
        <w:t xml:space="preserve"> на территории </w:t>
      </w:r>
      <w:proofErr w:type="spellStart"/>
      <w:r w:rsidRPr="007044CD">
        <w:rPr>
          <w:sz w:val="28"/>
          <w:szCs w:val="28"/>
        </w:rPr>
        <w:t>Еткульского</w:t>
      </w:r>
      <w:proofErr w:type="spellEnd"/>
      <w:r w:rsidRPr="007044CD">
        <w:rPr>
          <w:sz w:val="28"/>
          <w:szCs w:val="28"/>
        </w:rPr>
        <w:t xml:space="preserve"> </w:t>
      </w:r>
    </w:p>
    <w:p w:rsidR="007D2B5E" w:rsidRDefault="007044CD" w:rsidP="007044CD">
      <w:pPr>
        <w:pStyle w:val="20"/>
        <w:shd w:val="clear" w:color="auto" w:fill="auto"/>
        <w:spacing w:line="240" w:lineRule="auto"/>
        <w:ind w:left="5103"/>
        <w:jc w:val="right"/>
        <w:rPr>
          <w:b/>
          <w:sz w:val="28"/>
          <w:szCs w:val="28"/>
        </w:rPr>
      </w:pPr>
      <w:r w:rsidRPr="007044CD">
        <w:rPr>
          <w:sz w:val="28"/>
          <w:szCs w:val="28"/>
        </w:rPr>
        <w:t>муниципального район</w:t>
      </w:r>
      <w:r w:rsidRPr="007044CD">
        <w:rPr>
          <w:b/>
          <w:sz w:val="28"/>
          <w:szCs w:val="28"/>
        </w:rPr>
        <w:t>а</w:t>
      </w:r>
    </w:p>
    <w:p w:rsidR="007044CD" w:rsidRPr="00DF45E0" w:rsidRDefault="007044CD" w:rsidP="007044CD">
      <w:pPr>
        <w:pStyle w:val="20"/>
        <w:shd w:val="clear" w:color="auto" w:fill="auto"/>
        <w:spacing w:line="240" w:lineRule="auto"/>
        <w:ind w:left="5103"/>
        <w:jc w:val="right"/>
        <w:rPr>
          <w:sz w:val="28"/>
          <w:szCs w:val="28"/>
        </w:rPr>
      </w:pPr>
    </w:p>
    <w:p w:rsidR="00720302" w:rsidRPr="00DF45E0" w:rsidRDefault="00A77D9C" w:rsidP="00275253">
      <w:pPr>
        <w:pStyle w:val="50"/>
        <w:keepNext/>
        <w:keepLines/>
        <w:shd w:val="clear" w:color="auto" w:fill="auto"/>
        <w:spacing w:line="240" w:lineRule="auto"/>
        <w:ind w:left="1640" w:firstLine="0"/>
        <w:jc w:val="left"/>
        <w:rPr>
          <w:sz w:val="28"/>
          <w:szCs w:val="28"/>
        </w:rPr>
      </w:pPr>
      <w:bookmarkStart w:id="5" w:name="bookmark6"/>
      <w:r w:rsidRPr="00DF45E0">
        <w:rPr>
          <w:sz w:val="28"/>
          <w:szCs w:val="28"/>
        </w:rPr>
        <w:t>Карта сведений об объектах незавершенного строительства</w:t>
      </w:r>
      <w:bookmarkEnd w:id="5"/>
    </w:p>
    <w:p w:rsidR="00C72306" w:rsidRPr="00DF45E0" w:rsidRDefault="00C72306" w:rsidP="00275253">
      <w:pPr>
        <w:pStyle w:val="20"/>
        <w:shd w:val="clear" w:color="auto" w:fill="auto"/>
        <w:tabs>
          <w:tab w:val="left" w:leader="underscore" w:pos="8689"/>
        </w:tabs>
        <w:spacing w:line="240" w:lineRule="auto"/>
        <w:rPr>
          <w:sz w:val="28"/>
          <w:szCs w:val="28"/>
        </w:rPr>
      </w:pPr>
    </w:p>
    <w:p w:rsidR="00720302" w:rsidRPr="00DF45E0" w:rsidRDefault="00A77D9C" w:rsidP="00275253">
      <w:pPr>
        <w:pStyle w:val="20"/>
        <w:shd w:val="clear" w:color="auto" w:fill="auto"/>
        <w:tabs>
          <w:tab w:val="left" w:leader="underscore" w:pos="8689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Вид</w:t>
      </w:r>
      <w:r w:rsidR="001A220A" w:rsidRPr="00DF45E0">
        <w:rPr>
          <w:sz w:val="28"/>
          <w:szCs w:val="28"/>
        </w:rPr>
        <w:t xml:space="preserve"> ____________________________________________________________________</w:t>
      </w:r>
    </w:p>
    <w:p w:rsidR="00720302" w:rsidRPr="00DF45E0" w:rsidRDefault="00A77D9C" w:rsidP="00275253">
      <w:pPr>
        <w:pStyle w:val="60"/>
        <w:shd w:val="clear" w:color="auto" w:fill="auto"/>
        <w:spacing w:line="240" w:lineRule="auto"/>
        <w:ind w:right="120"/>
        <w:rPr>
          <w:rFonts w:ascii="Times New Roman" w:hAnsi="Times New Roman" w:cs="Times New Roman"/>
          <w:sz w:val="28"/>
          <w:szCs w:val="28"/>
        </w:rPr>
      </w:pPr>
      <w:r w:rsidRPr="00DF45E0">
        <w:rPr>
          <w:rStyle w:val="6TimesNewRoman13pt"/>
          <w:rFonts w:eastAsia="Georgia"/>
          <w:sz w:val="28"/>
          <w:szCs w:val="28"/>
        </w:rPr>
        <w:t>(</w:t>
      </w:r>
      <w:r w:rsidRPr="00DF45E0">
        <w:rPr>
          <w:rFonts w:ascii="Times New Roman" w:hAnsi="Times New Roman" w:cs="Times New Roman"/>
          <w:sz w:val="28"/>
          <w:szCs w:val="28"/>
        </w:rPr>
        <w:t>здание, сооружение, объект незавершенного строительства или един</w:t>
      </w:r>
      <w:r w:rsidR="00C72306" w:rsidRPr="00DF45E0">
        <w:rPr>
          <w:rFonts w:ascii="Times New Roman" w:hAnsi="Times New Roman" w:cs="Times New Roman"/>
          <w:sz w:val="28"/>
          <w:szCs w:val="28"/>
        </w:rPr>
        <w:t>ы</w:t>
      </w:r>
      <w:r w:rsidRPr="00DF45E0">
        <w:rPr>
          <w:rFonts w:ascii="Times New Roman" w:hAnsi="Times New Roman" w:cs="Times New Roman"/>
          <w:sz w:val="28"/>
          <w:szCs w:val="28"/>
        </w:rPr>
        <w:t>й недвижим</w:t>
      </w:r>
      <w:r w:rsidR="00C72306" w:rsidRPr="00DF45E0">
        <w:rPr>
          <w:rFonts w:ascii="Times New Roman" w:hAnsi="Times New Roman" w:cs="Times New Roman"/>
          <w:sz w:val="28"/>
          <w:szCs w:val="28"/>
        </w:rPr>
        <w:t>ы</w:t>
      </w:r>
      <w:r w:rsidRPr="00DF45E0">
        <w:rPr>
          <w:rFonts w:ascii="Times New Roman" w:hAnsi="Times New Roman" w:cs="Times New Roman"/>
          <w:sz w:val="28"/>
          <w:szCs w:val="28"/>
        </w:rPr>
        <w:t>й комплекс)</w:t>
      </w:r>
    </w:p>
    <w:p w:rsidR="00720302" w:rsidRPr="00DF45E0" w:rsidRDefault="00A77D9C" w:rsidP="00C72306">
      <w:pPr>
        <w:pStyle w:val="20"/>
        <w:shd w:val="clear" w:color="auto" w:fill="auto"/>
        <w:tabs>
          <w:tab w:val="left" w:leader="underscore" w:pos="6510"/>
          <w:tab w:val="left" w:leader="underscore" w:pos="8689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 xml:space="preserve">Кадастровый (условный) </w:t>
      </w:r>
      <w:proofErr w:type="spellStart"/>
      <w:r w:rsidRPr="00DF45E0">
        <w:rPr>
          <w:sz w:val="28"/>
          <w:szCs w:val="28"/>
        </w:rPr>
        <w:t>номер</w:t>
      </w:r>
      <w:r w:rsidR="001A220A" w:rsidRPr="00DF45E0">
        <w:rPr>
          <w:sz w:val="28"/>
          <w:szCs w:val="28"/>
        </w:rPr>
        <w:t>____________</w:t>
      </w:r>
      <w:r w:rsidR="00710B31">
        <w:rPr>
          <w:sz w:val="28"/>
          <w:szCs w:val="28"/>
        </w:rPr>
        <w:t>______________«___»_________</w:t>
      </w:r>
      <w:r w:rsidR="001A220A" w:rsidRPr="00DF45E0">
        <w:rPr>
          <w:sz w:val="28"/>
          <w:szCs w:val="28"/>
        </w:rPr>
        <w:t>_</w:t>
      </w:r>
      <w:proofErr w:type="gramStart"/>
      <w:r w:rsidR="001A220A" w:rsidRPr="00DF45E0">
        <w:rPr>
          <w:sz w:val="28"/>
          <w:szCs w:val="28"/>
        </w:rPr>
        <w:t>г</w:t>
      </w:r>
      <w:proofErr w:type="spellEnd"/>
      <w:proofErr w:type="gramEnd"/>
      <w:r w:rsidR="001A220A" w:rsidRPr="00DF45E0">
        <w:rPr>
          <w:sz w:val="28"/>
          <w:szCs w:val="28"/>
        </w:rPr>
        <w:t>.</w:t>
      </w:r>
    </w:p>
    <w:p w:rsidR="00720302" w:rsidRPr="00DF45E0" w:rsidRDefault="00A77D9C" w:rsidP="00275253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Номер регистрации:</w:t>
      </w:r>
    </w:p>
    <w:p w:rsidR="00720302" w:rsidRPr="00DF45E0" w:rsidRDefault="00A77D9C" w:rsidP="00C72306">
      <w:pPr>
        <w:pStyle w:val="20"/>
        <w:shd w:val="clear" w:color="auto" w:fill="auto"/>
        <w:tabs>
          <w:tab w:val="left" w:leader="underscore" w:pos="6510"/>
          <w:tab w:val="left" w:leader="underscore" w:pos="8689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Права собственности</w:t>
      </w:r>
      <w:r w:rsidR="001A220A" w:rsidRPr="00DF45E0">
        <w:rPr>
          <w:sz w:val="28"/>
          <w:szCs w:val="28"/>
        </w:rPr>
        <w:t xml:space="preserve"> _____________________</w:t>
      </w:r>
      <w:r w:rsidR="00710B31">
        <w:rPr>
          <w:sz w:val="28"/>
          <w:szCs w:val="28"/>
        </w:rPr>
        <w:t xml:space="preserve">_____________«___»_________ </w:t>
      </w:r>
      <w:proofErr w:type="gramStart"/>
      <w:r w:rsidR="001A220A" w:rsidRPr="00DF45E0">
        <w:rPr>
          <w:sz w:val="28"/>
          <w:szCs w:val="28"/>
        </w:rPr>
        <w:t>г</w:t>
      </w:r>
      <w:proofErr w:type="gramEnd"/>
      <w:r w:rsidR="001A220A" w:rsidRPr="00DF45E0">
        <w:rPr>
          <w:sz w:val="28"/>
          <w:szCs w:val="28"/>
        </w:rPr>
        <w:t>.</w:t>
      </w:r>
    </w:p>
    <w:p w:rsidR="00720302" w:rsidRPr="00DF45E0" w:rsidRDefault="00A77D9C" w:rsidP="00C72306">
      <w:pPr>
        <w:pStyle w:val="20"/>
        <w:shd w:val="clear" w:color="auto" w:fill="auto"/>
        <w:tabs>
          <w:tab w:val="left" w:leader="underscore" w:pos="6510"/>
          <w:tab w:val="left" w:leader="underscore" w:pos="6974"/>
          <w:tab w:val="left" w:leader="underscore" w:pos="8405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 xml:space="preserve">Права </w:t>
      </w:r>
      <w:r w:rsidR="001A220A" w:rsidRPr="00DF45E0">
        <w:rPr>
          <w:sz w:val="28"/>
          <w:szCs w:val="28"/>
        </w:rPr>
        <w:t>_______________________________________________</w:t>
      </w:r>
      <w:r w:rsidRPr="00DF45E0">
        <w:rPr>
          <w:sz w:val="28"/>
          <w:szCs w:val="28"/>
        </w:rPr>
        <w:t xml:space="preserve"> «</w:t>
      </w:r>
      <w:r w:rsidR="001A220A" w:rsidRPr="00DF45E0">
        <w:rPr>
          <w:sz w:val="28"/>
          <w:szCs w:val="28"/>
        </w:rPr>
        <w:t>___</w:t>
      </w:r>
      <w:r w:rsidRPr="00DF45E0">
        <w:rPr>
          <w:sz w:val="28"/>
          <w:szCs w:val="28"/>
        </w:rPr>
        <w:t>»</w:t>
      </w:r>
      <w:r w:rsidR="00710B31">
        <w:rPr>
          <w:sz w:val="28"/>
          <w:szCs w:val="28"/>
        </w:rPr>
        <w:t xml:space="preserve">_________ </w:t>
      </w:r>
      <w:proofErr w:type="gramStart"/>
      <w:r w:rsidRPr="00DF45E0">
        <w:rPr>
          <w:sz w:val="28"/>
          <w:szCs w:val="28"/>
        </w:rPr>
        <w:t>г</w:t>
      </w:r>
      <w:proofErr w:type="gramEnd"/>
      <w:r w:rsidRPr="00DF45E0">
        <w:rPr>
          <w:sz w:val="28"/>
          <w:szCs w:val="28"/>
        </w:rPr>
        <w:t>.</w:t>
      </w:r>
    </w:p>
    <w:p w:rsidR="00720302" w:rsidRPr="00DF45E0" w:rsidRDefault="00A77D9C" w:rsidP="00275253">
      <w:pPr>
        <w:pStyle w:val="60"/>
        <w:shd w:val="clear" w:color="auto" w:fill="auto"/>
        <w:spacing w:line="240" w:lineRule="auto"/>
        <w:ind w:left="2020"/>
        <w:jc w:val="left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(наименование иного вещного права)</w:t>
      </w:r>
    </w:p>
    <w:p w:rsidR="00720302" w:rsidRPr="00DF45E0" w:rsidRDefault="00A77D9C" w:rsidP="00275253">
      <w:pPr>
        <w:pStyle w:val="20"/>
        <w:shd w:val="clear" w:color="auto" w:fill="auto"/>
        <w:tabs>
          <w:tab w:val="left" w:leader="underscore" w:pos="8689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Адрес (местоположение)</w:t>
      </w:r>
      <w:r w:rsidR="00710B31">
        <w:rPr>
          <w:sz w:val="28"/>
          <w:szCs w:val="28"/>
        </w:rPr>
        <w:tab/>
      </w:r>
    </w:p>
    <w:p w:rsidR="00720302" w:rsidRPr="00DF45E0" w:rsidRDefault="00710B31" w:rsidP="00710B31">
      <w:pPr>
        <w:pStyle w:val="20"/>
        <w:shd w:val="clear" w:color="auto" w:fill="auto"/>
        <w:tabs>
          <w:tab w:val="left" w:leader="underscore" w:pos="86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>
        <w:rPr>
          <w:sz w:val="28"/>
          <w:szCs w:val="28"/>
        </w:rPr>
        <w:tab/>
      </w:r>
    </w:p>
    <w:p w:rsidR="00720302" w:rsidRPr="00DF45E0" w:rsidRDefault="00A77D9C" w:rsidP="00275253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Назначение</w:t>
      </w:r>
      <w:r w:rsidR="00710B31">
        <w:rPr>
          <w:sz w:val="28"/>
          <w:szCs w:val="28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</w:p>
    <w:p w:rsidR="00720302" w:rsidRPr="00710B31" w:rsidRDefault="00A77D9C" w:rsidP="00275253">
      <w:pPr>
        <w:pStyle w:val="20"/>
        <w:shd w:val="clear" w:color="auto" w:fill="auto"/>
        <w:tabs>
          <w:tab w:val="left" w:leader="underscore" w:pos="3254"/>
        </w:tabs>
        <w:spacing w:line="240" w:lineRule="auto"/>
        <w:rPr>
          <w:sz w:val="28"/>
          <w:szCs w:val="28"/>
          <w:u w:val="single"/>
        </w:rPr>
      </w:pPr>
      <w:r w:rsidRPr="00DF45E0">
        <w:rPr>
          <w:sz w:val="28"/>
          <w:szCs w:val="28"/>
        </w:rPr>
        <w:t>Правообладатель</w:t>
      </w:r>
      <w:r w:rsidR="00710B31">
        <w:rPr>
          <w:sz w:val="28"/>
          <w:szCs w:val="28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  <w:r w:rsidR="00710B31" w:rsidRPr="00710B31">
        <w:rPr>
          <w:sz w:val="28"/>
          <w:szCs w:val="28"/>
          <w:u w:val="single"/>
        </w:rPr>
        <w:tab/>
      </w:r>
    </w:p>
    <w:p w:rsidR="001A220A" w:rsidRPr="00DF45E0" w:rsidRDefault="001A220A" w:rsidP="00275253">
      <w:pPr>
        <w:pStyle w:val="20"/>
        <w:shd w:val="clear" w:color="auto" w:fill="auto"/>
        <w:tabs>
          <w:tab w:val="left" w:leader="underscore" w:pos="3254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Общая площадь (</w:t>
      </w:r>
      <w:proofErr w:type="spellStart"/>
      <w:r w:rsidRPr="00DF45E0">
        <w:rPr>
          <w:sz w:val="28"/>
          <w:szCs w:val="28"/>
        </w:rPr>
        <w:t>кв</w:t>
      </w:r>
      <w:proofErr w:type="gramStart"/>
      <w:r w:rsidRPr="00DF45E0">
        <w:rPr>
          <w:sz w:val="28"/>
          <w:szCs w:val="28"/>
        </w:rPr>
        <w:t>.м</w:t>
      </w:r>
      <w:proofErr w:type="spellEnd"/>
      <w:proofErr w:type="gramEnd"/>
      <w:r w:rsidRPr="00DF45E0">
        <w:rPr>
          <w:sz w:val="28"/>
          <w:szCs w:val="28"/>
        </w:rPr>
        <w:t xml:space="preserve">) ______________________ Протяженность (м) </w:t>
      </w:r>
    </w:p>
    <w:p w:rsidR="001A220A" w:rsidRPr="00DF45E0" w:rsidRDefault="001A220A" w:rsidP="00275253">
      <w:pPr>
        <w:pStyle w:val="20"/>
        <w:shd w:val="clear" w:color="auto" w:fill="auto"/>
        <w:tabs>
          <w:tab w:val="left" w:leader="underscore" w:pos="3254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____________________________________________________________________</w:t>
      </w:r>
    </w:p>
    <w:p w:rsidR="00720302" w:rsidRPr="00DF45E0" w:rsidRDefault="001A220A" w:rsidP="005C47BF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vertAlign w:val="superscript"/>
        </w:rPr>
      </w:pPr>
      <w:r w:rsidRPr="00DF45E0">
        <w:rPr>
          <w:sz w:val="28"/>
          <w:szCs w:val="28"/>
          <w:vertAlign w:val="superscript"/>
        </w:rPr>
        <w:t>(наименование иных параметров с единицами измерения)</w:t>
      </w:r>
    </w:p>
    <w:p w:rsidR="005C47BF" w:rsidRPr="00DF45E0" w:rsidRDefault="005C47BF" w:rsidP="005C47BF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DF45E0">
        <w:rPr>
          <w:sz w:val="28"/>
          <w:szCs w:val="28"/>
        </w:rPr>
        <w:t>Э</w:t>
      </w:r>
      <w:r w:rsidR="00710B31">
        <w:rPr>
          <w:sz w:val="28"/>
          <w:szCs w:val="28"/>
        </w:rPr>
        <w:t>тажность __________________</w:t>
      </w:r>
      <w:r w:rsidRPr="00DF45E0">
        <w:rPr>
          <w:sz w:val="28"/>
          <w:szCs w:val="28"/>
        </w:rPr>
        <w:t xml:space="preserve"> Подземная этажность _____________________</w:t>
      </w:r>
    </w:p>
    <w:p w:rsidR="00587E70" w:rsidRDefault="005C47BF" w:rsidP="005C47BF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DF45E0">
        <w:rPr>
          <w:rStyle w:val="2Exact"/>
          <w:sz w:val="28"/>
          <w:szCs w:val="28"/>
        </w:rPr>
        <w:t>И</w:t>
      </w:r>
      <w:r w:rsidR="00587E70">
        <w:rPr>
          <w:rStyle w:val="2Exact"/>
          <w:sz w:val="28"/>
          <w:szCs w:val="28"/>
        </w:rPr>
        <w:t>нвентарный номер __________</w:t>
      </w:r>
      <w:r w:rsidRPr="00DF45E0">
        <w:rPr>
          <w:sz w:val="28"/>
          <w:szCs w:val="28"/>
        </w:rPr>
        <w:t xml:space="preserve"> Инвентарный номер, литер ________________</w:t>
      </w:r>
    </w:p>
    <w:p w:rsidR="005C47BF" w:rsidRPr="00DF45E0" w:rsidRDefault="005C47BF" w:rsidP="005C47BF">
      <w:pPr>
        <w:pStyle w:val="20"/>
        <w:shd w:val="clear" w:color="auto" w:fill="auto"/>
        <w:spacing w:line="240" w:lineRule="auto"/>
        <w:jc w:val="left"/>
        <w:rPr>
          <w:rStyle w:val="2Exact"/>
          <w:sz w:val="28"/>
          <w:szCs w:val="28"/>
        </w:rPr>
      </w:pPr>
      <w:r w:rsidRPr="00DF45E0">
        <w:rPr>
          <w:rStyle w:val="2Exact"/>
          <w:sz w:val="28"/>
          <w:szCs w:val="28"/>
        </w:rPr>
        <w:t>Дата ввода в эксплуатацию _________________________________________________</w:t>
      </w:r>
      <w:r w:rsidR="00587E70">
        <w:rPr>
          <w:rStyle w:val="2Exact"/>
          <w:sz w:val="28"/>
          <w:szCs w:val="28"/>
        </w:rPr>
        <w:t>___________________</w:t>
      </w:r>
    </w:p>
    <w:p w:rsidR="005C47BF" w:rsidRPr="00DF45E0" w:rsidRDefault="005C47BF" w:rsidP="005C47BF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DF45E0">
        <w:rPr>
          <w:sz w:val="28"/>
          <w:szCs w:val="28"/>
        </w:rPr>
        <w:t>Дата фактического прекращения строительства ________________________________</w:t>
      </w:r>
      <w:r w:rsidR="00587E70">
        <w:rPr>
          <w:sz w:val="28"/>
          <w:szCs w:val="28"/>
        </w:rPr>
        <w:t>____________________________________</w:t>
      </w:r>
    </w:p>
    <w:p w:rsidR="005C47BF" w:rsidRPr="00DF45E0" w:rsidRDefault="005C47BF" w:rsidP="005C47BF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DF45E0">
        <w:rPr>
          <w:sz w:val="28"/>
          <w:szCs w:val="28"/>
        </w:rPr>
        <w:t>Срок строительства _______________________________________________________</w:t>
      </w:r>
      <w:r w:rsidR="00587E70">
        <w:rPr>
          <w:sz w:val="28"/>
          <w:szCs w:val="28"/>
        </w:rPr>
        <w:t>_____________</w:t>
      </w:r>
    </w:p>
    <w:p w:rsidR="005C47BF" w:rsidRPr="00DF45E0" w:rsidRDefault="005C47BF" w:rsidP="005C47BF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DF45E0">
        <w:rPr>
          <w:sz w:val="28"/>
          <w:szCs w:val="28"/>
        </w:rPr>
        <w:t>Степень завершенности строительства (процентов) _____________________________</w:t>
      </w:r>
      <w:r w:rsidR="00587E70">
        <w:rPr>
          <w:sz w:val="28"/>
          <w:szCs w:val="28"/>
        </w:rPr>
        <w:t>_______________________________________</w:t>
      </w:r>
    </w:p>
    <w:p w:rsidR="005C47BF" w:rsidRPr="00DF45E0" w:rsidRDefault="005C47BF" w:rsidP="005C47BF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DF45E0">
        <w:rPr>
          <w:sz w:val="28"/>
          <w:szCs w:val="28"/>
        </w:rPr>
        <w:t>Предложения от «____»______________ _______ г. по дальнейшему использованию</w:t>
      </w:r>
    </w:p>
    <w:p w:rsidR="00267A0B" w:rsidRPr="00DF45E0" w:rsidRDefault="00267A0B" w:rsidP="005C47BF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DF45E0">
        <w:rPr>
          <w:sz w:val="28"/>
          <w:szCs w:val="28"/>
        </w:rPr>
        <w:t>_________________________________________________________________________</w:t>
      </w:r>
      <w:r w:rsidR="00587E70">
        <w:rPr>
          <w:sz w:val="28"/>
          <w:szCs w:val="28"/>
        </w:rPr>
        <w:t>_______________________________________________________________</w:t>
      </w:r>
    </w:p>
    <w:p w:rsidR="00267A0B" w:rsidRPr="00DF45E0" w:rsidRDefault="00267A0B" w:rsidP="005C47BF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DF45E0">
        <w:rPr>
          <w:sz w:val="28"/>
          <w:szCs w:val="28"/>
        </w:rPr>
        <w:t>Стоимость (рублей):</w:t>
      </w:r>
    </w:p>
    <w:p w:rsidR="00720302" w:rsidRPr="00DF45E0" w:rsidRDefault="00A77D9C" w:rsidP="00275253">
      <w:pPr>
        <w:pStyle w:val="20"/>
        <w:shd w:val="clear" w:color="auto" w:fill="auto"/>
        <w:tabs>
          <w:tab w:val="left" w:leader="underscore" w:pos="2333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Первоначальная</w:t>
      </w:r>
      <w:r w:rsidR="00267A0B" w:rsidRPr="00DF45E0">
        <w:rPr>
          <w:sz w:val="28"/>
          <w:szCs w:val="28"/>
        </w:rPr>
        <w:t>___________________________________________________________</w:t>
      </w:r>
      <w:r w:rsidR="00587E70">
        <w:rPr>
          <w:sz w:val="28"/>
          <w:szCs w:val="28"/>
        </w:rPr>
        <w:t>______________________________________________________________</w:t>
      </w:r>
    </w:p>
    <w:p w:rsidR="00720302" w:rsidRPr="00DF45E0" w:rsidRDefault="00A77D9C" w:rsidP="00275253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Балансовая</w:t>
      </w:r>
      <w:r w:rsidR="00267A0B" w:rsidRPr="00DF45E0">
        <w:rPr>
          <w:sz w:val="28"/>
          <w:szCs w:val="28"/>
        </w:rPr>
        <w:t xml:space="preserve"> _______________________________________________________________</w:t>
      </w:r>
      <w:r w:rsidR="00587E70">
        <w:rPr>
          <w:sz w:val="28"/>
          <w:szCs w:val="28"/>
        </w:rPr>
        <w:t>_____</w:t>
      </w:r>
    </w:p>
    <w:p w:rsidR="00720302" w:rsidRPr="00DF45E0" w:rsidRDefault="00A77D9C" w:rsidP="00275253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Восстановительная</w:t>
      </w:r>
      <w:r w:rsidR="00267A0B" w:rsidRPr="00DF45E0">
        <w:rPr>
          <w:sz w:val="28"/>
          <w:szCs w:val="28"/>
        </w:rPr>
        <w:t xml:space="preserve"> ________________________________________________________</w:t>
      </w:r>
      <w:r w:rsidR="00587E70">
        <w:rPr>
          <w:sz w:val="28"/>
          <w:szCs w:val="28"/>
        </w:rPr>
        <w:t>____________</w:t>
      </w:r>
    </w:p>
    <w:p w:rsidR="00267A0B" w:rsidRPr="00DF45E0" w:rsidRDefault="00A77D9C" w:rsidP="00267A0B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Остаточная</w:t>
      </w:r>
      <w:r w:rsidR="00267A0B" w:rsidRPr="00DF45E0">
        <w:rPr>
          <w:sz w:val="28"/>
          <w:szCs w:val="28"/>
        </w:rPr>
        <w:t>__________________________________________________________</w:t>
      </w:r>
      <w:r w:rsidR="00267A0B" w:rsidRPr="00DF45E0">
        <w:rPr>
          <w:sz w:val="28"/>
          <w:szCs w:val="28"/>
        </w:rPr>
        <w:lastRenderedPageBreak/>
        <w:t>_____</w:t>
      </w:r>
      <w:r w:rsidR="00587E70">
        <w:rPr>
          <w:sz w:val="28"/>
          <w:szCs w:val="28"/>
        </w:rPr>
        <w:t>_______________________________________________________________</w:t>
      </w:r>
      <w:r w:rsidR="00267A0B" w:rsidRPr="00DF45E0">
        <w:rPr>
          <w:sz w:val="28"/>
          <w:szCs w:val="28"/>
        </w:rPr>
        <w:t xml:space="preserve"> </w:t>
      </w:r>
    </w:p>
    <w:p w:rsidR="00720302" w:rsidRPr="00DF45E0" w:rsidRDefault="00267A0B" w:rsidP="00267A0B">
      <w:pPr>
        <w:pStyle w:val="20"/>
        <w:shd w:val="clear" w:color="auto" w:fill="auto"/>
        <w:spacing w:line="240" w:lineRule="auto"/>
        <w:jc w:val="center"/>
        <w:rPr>
          <w:sz w:val="28"/>
          <w:szCs w:val="28"/>
          <w:vertAlign w:val="superscript"/>
        </w:rPr>
      </w:pPr>
      <w:r w:rsidRPr="00DF45E0">
        <w:rPr>
          <w:sz w:val="28"/>
          <w:szCs w:val="28"/>
        </w:rPr>
        <w:t>____________________________________________________________________</w:t>
      </w:r>
      <w:r w:rsidRPr="00DF45E0">
        <w:rPr>
          <w:sz w:val="28"/>
          <w:szCs w:val="28"/>
        </w:rPr>
        <w:br/>
      </w:r>
      <w:r w:rsidR="00A77D9C" w:rsidRPr="00DF45E0">
        <w:rPr>
          <w:sz w:val="28"/>
          <w:szCs w:val="28"/>
          <w:vertAlign w:val="superscript"/>
        </w:rPr>
        <w:t>(наименование иного вида стоимости)</w:t>
      </w:r>
    </w:p>
    <w:p w:rsidR="00720302" w:rsidRPr="00DF45E0" w:rsidRDefault="00A77D9C" w:rsidP="00275253">
      <w:pPr>
        <w:pStyle w:val="20"/>
        <w:shd w:val="clear" w:color="auto" w:fill="auto"/>
        <w:tabs>
          <w:tab w:val="left" w:leader="underscore" w:pos="5858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Проектная</w:t>
      </w:r>
      <w:r w:rsidR="009B5A38" w:rsidRPr="00DF45E0">
        <w:rPr>
          <w:sz w:val="28"/>
          <w:szCs w:val="28"/>
        </w:rPr>
        <w:t>________________________________________________________________</w:t>
      </w:r>
      <w:r w:rsidR="00587E70">
        <w:rPr>
          <w:sz w:val="28"/>
          <w:szCs w:val="28"/>
        </w:rPr>
        <w:t>_______________________________________________________________</w:t>
      </w:r>
    </w:p>
    <w:p w:rsidR="009B5A38" w:rsidRPr="00DF45E0" w:rsidRDefault="009B5A38" w:rsidP="00275253">
      <w:pPr>
        <w:pStyle w:val="20"/>
        <w:shd w:val="clear" w:color="auto" w:fill="auto"/>
        <w:tabs>
          <w:tab w:val="left" w:leader="underscore" w:pos="5858"/>
        </w:tabs>
        <w:spacing w:line="240" w:lineRule="auto"/>
        <w:rPr>
          <w:sz w:val="28"/>
          <w:szCs w:val="28"/>
        </w:rPr>
      </w:pPr>
    </w:p>
    <w:p w:rsidR="00720302" w:rsidRPr="00DF45E0" w:rsidRDefault="00A77D9C" w:rsidP="00275253">
      <w:pPr>
        <w:pStyle w:val="20"/>
        <w:shd w:val="clear" w:color="auto" w:fill="auto"/>
        <w:tabs>
          <w:tab w:val="left" w:leader="underscore" w:pos="5858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Средства, выделенные из федерально бюджета</w:t>
      </w:r>
      <w:r w:rsidR="009B5A38" w:rsidRPr="00DF45E0">
        <w:rPr>
          <w:sz w:val="28"/>
          <w:szCs w:val="28"/>
        </w:rPr>
        <w:t>_________________________________</w:t>
      </w:r>
      <w:r w:rsidR="00710B31">
        <w:rPr>
          <w:sz w:val="28"/>
          <w:szCs w:val="28"/>
        </w:rPr>
        <w:t>__________________________</w:t>
      </w:r>
    </w:p>
    <w:p w:rsidR="009B5A38" w:rsidRPr="00DF45E0" w:rsidRDefault="00A77D9C" w:rsidP="009B5A38">
      <w:pPr>
        <w:pStyle w:val="20"/>
        <w:shd w:val="clear" w:color="auto" w:fill="auto"/>
        <w:tabs>
          <w:tab w:val="left" w:leader="underscore" w:pos="5858"/>
        </w:tabs>
        <w:spacing w:line="240" w:lineRule="auto"/>
        <w:ind w:left="2940" w:right="-135"/>
        <w:rPr>
          <w:sz w:val="28"/>
          <w:szCs w:val="28"/>
        </w:rPr>
      </w:pPr>
      <w:r w:rsidRPr="00DF45E0">
        <w:rPr>
          <w:sz w:val="28"/>
          <w:szCs w:val="28"/>
        </w:rPr>
        <w:t>областного бюджета</w:t>
      </w:r>
      <w:r w:rsidR="009B5A38" w:rsidRPr="00DF45E0">
        <w:rPr>
          <w:sz w:val="28"/>
          <w:szCs w:val="28"/>
        </w:rPr>
        <w:t>_________________________________</w:t>
      </w:r>
      <w:r w:rsidR="00710B31">
        <w:rPr>
          <w:sz w:val="28"/>
          <w:szCs w:val="28"/>
        </w:rPr>
        <w:t>_____</w:t>
      </w:r>
    </w:p>
    <w:p w:rsidR="00720302" w:rsidRPr="00DF45E0" w:rsidRDefault="00A77D9C" w:rsidP="009B5A38">
      <w:pPr>
        <w:pStyle w:val="20"/>
        <w:shd w:val="clear" w:color="auto" w:fill="auto"/>
        <w:tabs>
          <w:tab w:val="left" w:leader="underscore" w:pos="5858"/>
        </w:tabs>
        <w:spacing w:line="240" w:lineRule="auto"/>
        <w:ind w:left="2940"/>
        <w:rPr>
          <w:sz w:val="28"/>
          <w:szCs w:val="28"/>
        </w:rPr>
      </w:pPr>
      <w:r w:rsidRPr="00DF45E0">
        <w:rPr>
          <w:sz w:val="28"/>
          <w:szCs w:val="28"/>
        </w:rPr>
        <w:t>местного бюджета</w:t>
      </w:r>
      <w:r w:rsidR="009B5A38" w:rsidRPr="00DF45E0">
        <w:rPr>
          <w:sz w:val="28"/>
          <w:szCs w:val="28"/>
        </w:rPr>
        <w:t xml:space="preserve"> __________________________________</w:t>
      </w:r>
      <w:r w:rsidR="00710B31">
        <w:rPr>
          <w:sz w:val="28"/>
          <w:szCs w:val="28"/>
        </w:rPr>
        <w:t>____________</w:t>
      </w:r>
    </w:p>
    <w:p w:rsidR="00720302" w:rsidRPr="00DF45E0" w:rsidRDefault="00A77D9C" w:rsidP="00275253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освоенные средства из федерального бюджета</w:t>
      </w:r>
      <w:r w:rsidR="009B5A38" w:rsidRPr="00DF45E0">
        <w:rPr>
          <w:sz w:val="28"/>
          <w:szCs w:val="28"/>
        </w:rPr>
        <w:t>_________________________________</w:t>
      </w:r>
      <w:r w:rsidR="00710B31">
        <w:rPr>
          <w:sz w:val="28"/>
          <w:szCs w:val="28"/>
        </w:rPr>
        <w:t>____________________________</w:t>
      </w:r>
    </w:p>
    <w:p w:rsidR="009B5A38" w:rsidRPr="00DF45E0" w:rsidRDefault="00A77D9C" w:rsidP="009B5A38">
      <w:pPr>
        <w:pStyle w:val="20"/>
        <w:shd w:val="clear" w:color="auto" w:fill="auto"/>
        <w:spacing w:line="240" w:lineRule="auto"/>
        <w:ind w:left="2960" w:right="-135"/>
        <w:jc w:val="left"/>
        <w:rPr>
          <w:sz w:val="28"/>
          <w:szCs w:val="28"/>
        </w:rPr>
      </w:pPr>
      <w:r w:rsidRPr="00DF45E0">
        <w:rPr>
          <w:sz w:val="28"/>
          <w:szCs w:val="28"/>
        </w:rPr>
        <w:t xml:space="preserve">областного бюджета </w:t>
      </w:r>
      <w:r w:rsidR="009B5A38" w:rsidRPr="00DF45E0">
        <w:rPr>
          <w:sz w:val="28"/>
          <w:szCs w:val="28"/>
        </w:rPr>
        <w:t>________________________________</w:t>
      </w:r>
      <w:r w:rsidR="00710B31">
        <w:rPr>
          <w:sz w:val="28"/>
          <w:szCs w:val="28"/>
        </w:rPr>
        <w:t>______________</w:t>
      </w:r>
    </w:p>
    <w:p w:rsidR="00720302" w:rsidRPr="00DF45E0" w:rsidRDefault="00A77D9C" w:rsidP="009B5A38">
      <w:pPr>
        <w:pStyle w:val="20"/>
        <w:shd w:val="clear" w:color="auto" w:fill="auto"/>
        <w:spacing w:line="240" w:lineRule="auto"/>
        <w:ind w:left="2960" w:right="-135"/>
        <w:jc w:val="left"/>
        <w:rPr>
          <w:sz w:val="28"/>
          <w:szCs w:val="28"/>
        </w:rPr>
      </w:pPr>
      <w:r w:rsidRPr="00DF45E0">
        <w:rPr>
          <w:sz w:val="28"/>
          <w:szCs w:val="28"/>
        </w:rPr>
        <w:t>местного бюджета</w:t>
      </w:r>
      <w:r w:rsidR="009B5A38" w:rsidRPr="00DF45E0">
        <w:rPr>
          <w:sz w:val="28"/>
          <w:szCs w:val="28"/>
        </w:rPr>
        <w:t xml:space="preserve"> __________________________________</w:t>
      </w:r>
      <w:r w:rsidR="00710B31">
        <w:rPr>
          <w:sz w:val="28"/>
          <w:szCs w:val="28"/>
        </w:rPr>
        <w:t>____________</w:t>
      </w:r>
    </w:p>
    <w:p w:rsidR="009B5A38" w:rsidRPr="00DF45E0" w:rsidRDefault="00A77D9C" w:rsidP="009B5A38">
      <w:pPr>
        <w:pStyle w:val="20"/>
        <w:shd w:val="clear" w:color="auto" w:fill="auto"/>
        <w:tabs>
          <w:tab w:val="left" w:leader="underscore" w:pos="5232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Категория историко-культурного значения</w:t>
      </w:r>
      <w:r w:rsidR="009B5A38" w:rsidRPr="00DF45E0">
        <w:rPr>
          <w:sz w:val="28"/>
          <w:szCs w:val="28"/>
        </w:rPr>
        <w:t>____________________________________</w:t>
      </w:r>
      <w:r w:rsidR="00710B31">
        <w:rPr>
          <w:sz w:val="28"/>
          <w:szCs w:val="28"/>
        </w:rPr>
        <w:t>________________________</w:t>
      </w:r>
    </w:p>
    <w:p w:rsidR="009B5A38" w:rsidRPr="00DF45E0" w:rsidRDefault="00A77D9C" w:rsidP="009B5A38">
      <w:pPr>
        <w:pStyle w:val="20"/>
        <w:shd w:val="clear" w:color="auto" w:fill="auto"/>
        <w:tabs>
          <w:tab w:val="left" w:leader="underscore" w:pos="5232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 xml:space="preserve">Регистрационный номер объекта культурного наследия </w:t>
      </w:r>
      <w:r w:rsidR="009B5A38" w:rsidRPr="00DF45E0">
        <w:rPr>
          <w:sz w:val="28"/>
          <w:szCs w:val="28"/>
        </w:rPr>
        <w:t>_________________________</w:t>
      </w:r>
      <w:r w:rsidR="00710B31">
        <w:rPr>
          <w:sz w:val="28"/>
          <w:szCs w:val="28"/>
        </w:rPr>
        <w:t>___________________________________________</w:t>
      </w:r>
    </w:p>
    <w:p w:rsidR="009B5A38" w:rsidRPr="00DF45E0" w:rsidRDefault="00A77D9C" w:rsidP="009B5A38">
      <w:pPr>
        <w:pStyle w:val="20"/>
        <w:shd w:val="clear" w:color="auto" w:fill="auto"/>
        <w:tabs>
          <w:tab w:val="left" w:leader="underscore" w:pos="5232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t>Документы-основания ограничения оборота</w:t>
      </w:r>
      <w:r w:rsidR="009B5A38" w:rsidRPr="00DF45E0">
        <w:rPr>
          <w:sz w:val="28"/>
          <w:szCs w:val="28"/>
        </w:rPr>
        <w:t>___________________________________</w:t>
      </w:r>
      <w:r w:rsidR="00710B31">
        <w:rPr>
          <w:sz w:val="28"/>
          <w:szCs w:val="28"/>
        </w:rPr>
        <w:t>__________________________</w:t>
      </w:r>
    </w:p>
    <w:p w:rsidR="00081E69" w:rsidRPr="00DF45E0" w:rsidRDefault="00081E69" w:rsidP="009B5A38">
      <w:pPr>
        <w:pStyle w:val="20"/>
        <w:shd w:val="clear" w:color="auto" w:fill="auto"/>
        <w:tabs>
          <w:tab w:val="left" w:leader="underscore" w:pos="5232"/>
        </w:tabs>
        <w:spacing w:line="240" w:lineRule="auto"/>
        <w:rPr>
          <w:sz w:val="28"/>
          <w:szCs w:val="28"/>
        </w:rPr>
      </w:pPr>
      <w:r w:rsidRPr="00DF45E0">
        <w:rPr>
          <w:sz w:val="28"/>
          <w:szCs w:val="28"/>
        </w:rPr>
        <w:br w:type="page"/>
      </w:r>
    </w:p>
    <w:p w:rsidR="009B5A38" w:rsidRPr="00DF45E0" w:rsidRDefault="009B5A38" w:rsidP="007044CD">
      <w:pPr>
        <w:ind w:left="6804"/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044CD" w:rsidRPr="007044CD" w:rsidRDefault="007044CD" w:rsidP="007044CD">
      <w:pPr>
        <w:jc w:val="right"/>
        <w:rPr>
          <w:rFonts w:ascii="Times New Roman" w:hAnsi="Times New Roman" w:cs="Times New Roman"/>
          <w:sz w:val="28"/>
          <w:szCs w:val="28"/>
        </w:rPr>
      </w:pPr>
      <w:r w:rsidRPr="007044CD">
        <w:rPr>
          <w:rFonts w:ascii="Times New Roman" w:hAnsi="Times New Roman" w:cs="Times New Roman"/>
          <w:sz w:val="28"/>
          <w:szCs w:val="28"/>
        </w:rPr>
        <w:t xml:space="preserve">к Положению по учету объектов </w:t>
      </w:r>
    </w:p>
    <w:p w:rsidR="007044CD" w:rsidRPr="007044CD" w:rsidRDefault="007044CD" w:rsidP="007044CD">
      <w:pPr>
        <w:jc w:val="right"/>
        <w:rPr>
          <w:rFonts w:ascii="Times New Roman" w:hAnsi="Times New Roman" w:cs="Times New Roman"/>
          <w:sz w:val="28"/>
          <w:szCs w:val="28"/>
        </w:rPr>
      </w:pPr>
      <w:r w:rsidRPr="007044CD">
        <w:rPr>
          <w:rFonts w:ascii="Times New Roman" w:hAnsi="Times New Roman" w:cs="Times New Roman"/>
          <w:sz w:val="28"/>
          <w:szCs w:val="28"/>
        </w:rPr>
        <w:t>незавершенного строительства</w:t>
      </w:r>
    </w:p>
    <w:p w:rsidR="007044CD" w:rsidRPr="007044CD" w:rsidRDefault="007044CD" w:rsidP="007044CD">
      <w:pPr>
        <w:jc w:val="right"/>
        <w:rPr>
          <w:rFonts w:ascii="Times New Roman" w:hAnsi="Times New Roman" w:cs="Times New Roman"/>
          <w:sz w:val="28"/>
          <w:szCs w:val="28"/>
        </w:rPr>
      </w:pPr>
      <w:r w:rsidRPr="007044C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7044CD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704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E69" w:rsidRPr="00DF45E0" w:rsidRDefault="007044CD" w:rsidP="007044CD">
      <w:pPr>
        <w:jc w:val="right"/>
        <w:rPr>
          <w:rFonts w:ascii="Times New Roman" w:hAnsi="Times New Roman" w:cs="Times New Roman"/>
          <w:sz w:val="28"/>
          <w:szCs w:val="28"/>
        </w:rPr>
      </w:pPr>
      <w:r w:rsidRPr="007044C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044CD" w:rsidRDefault="007044CD" w:rsidP="00081E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E69" w:rsidRPr="00DF45E0" w:rsidRDefault="00081E69" w:rsidP="0008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5E0">
        <w:rPr>
          <w:rFonts w:ascii="Times New Roman" w:hAnsi="Times New Roman" w:cs="Times New Roman"/>
          <w:b/>
          <w:sz w:val="28"/>
          <w:szCs w:val="28"/>
        </w:rPr>
        <w:t xml:space="preserve">Форма для заполнения реестра </w:t>
      </w:r>
      <w:proofErr w:type="gramStart"/>
      <w:r w:rsidRPr="00DF45E0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proofErr w:type="gramEnd"/>
      <w:r w:rsidRPr="00DF45E0">
        <w:rPr>
          <w:rFonts w:ascii="Times New Roman" w:hAnsi="Times New Roman" w:cs="Times New Roman"/>
          <w:b/>
          <w:sz w:val="28"/>
          <w:szCs w:val="28"/>
        </w:rPr>
        <w:t xml:space="preserve"> и незарегистрированных</w:t>
      </w:r>
    </w:p>
    <w:p w:rsidR="00081E69" w:rsidRPr="00DF45E0" w:rsidRDefault="00081E69" w:rsidP="00081E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5E0">
        <w:rPr>
          <w:rFonts w:ascii="Times New Roman" w:hAnsi="Times New Roman" w:cs="Times New Roman"/>
          <w:b/>
          <w:sz w:val="28"/>
          <w:szCs w:val="28"/>
        </w:rPr>
        <w:t>объектов незавершенного строительства</w:t>
      </w:r>
    </w:p>
    <w:p w:rsidR="00081E69" w:rsidRPr="00DF45E0" w:rsidRDefault="00081E69" w:rsidP="00081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1E69" w:rsidRPr="00DF45E0" w:rsidRDefault="00081E69" w:rsidP="00081E69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45E0">
        <w:rPr>
          <w:rFonts w:ascii="Times New Roman" w:hAnsi="Times New Roman" w:cs="Times New Roman"/>
          <w:b/>
          <w:i/>
          <w:sz w:val="28"/>
          <w:szCs w:val="28"/>
          <w:u w:val="single"/>
        </w:rPr>
        <w:t>Реестр зарегистрированных объектов незавершенного строительства</w:t>
      </w:r>
    </w:p>
    <w:p w:rsidR="00081E69" w:rsidRPr="00DF45E0" w:rsidRDefault="00081E69" w:rsidP="00081E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241" w:type="dxa"/>
        <w:tblInd w:w="-176" w:type="dxa"/>
        <w:tblLook w:val="04A0" w:firstRow="1" w:lastRow="0" w:firstColumn="1" w:lastColumn="0" w:noHBand="0" w:noVBand="1"/>
      </w:tblPr>
      <w:tblGrid>
        <w:gridCol w:w="979"/>
        <w:gridCol w:w="740"/>
        <w:gridCol w:w="567"/>
        <w:gridCol w:w="707"/>
        <w:gridCol w:w="990"/>
        <w:gridCol w:w="990"/>
        <w:gridCol w:w="991"/>
        <w:gridCol w:w="991"/>
        <w:gridCol w:w="991"/>
        <w:gridCol w:w="1304"/>
        <w:gridCol w:w="991"/>
      </w:tblGrid>
      <w:tr w:rsidR="00733F18" w:rsidRPr="00B77E8B" w:rsidTr="00B77E8B">
        <w:trPr>
          <w:cantSplit/>
          <w:trHeight w:val="3110"/>
        </w:trPr>
        <w:tc>
          <w:tcPr>
            <w:tcW w:w="979" w:type="dxa"/>
            <w:textDirection w:val="btLr"/>
            <w:vAlign w:val="center"/>
          </w:tcPr>
          <w:p w:rsidR="00733F18" w:rsidRPr="00B77E8B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E8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B77E8B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B77E8B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740" w:type="dxa"/>
            <w:textDirection w:val="btLr"/>
            <w:vAlign w:val="center"/>
          </w:tcPr>
          <w:p w:rsidR="00733F18" w:rsidRPr="00B77E8B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E8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объекта незавершенного строительства</w:t>
            </w:r>
          </w:p>
        </w:tc>
        <w:tc>
          <w:tcPr>
            <w:tcW w:w="567" w:type="dxa"/>
            <w:textDirection w:val="btLr"/>
            <w:vAlign w:val="center"/>
          </w:tcPr>
          <w:p w:rsidR="00733F18" w:rsidRPr="00B77E8B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E8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707" w:type="dxa"/>
            <w:textDirection w:val="btLr"/>
            <w:vAlign w:val="center"/>
          </w:tcPr>
          <w:p w:rsidR="00733F18" w:rsidRPr="00B77E8B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E8B">
              <w:rPr>
                <w:rFonts w:ascii="Times New Roman" w:hAnsi="Times New Roman" w:cs="Times New Roman"/>
                <w:b/>
                <w:sz w:val="22"/>
                <w:szCs w:val="22"/>
              </w:rPr>
              <w:t>Правообладатель</w:t>
            </w:r>
          </w:p>
        </w:tc>
        <w:tc>
          <w:tcPr>
            <w:tcW w:w="990" w:type="dxa"/>
            <w:textDirection w:val="btLr"/>
            <w:vAlign w:val="center"/>
          </w:tcPr>
          <w:p w:rsidR="00733F18" w:rsidRPr="00B77E8B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E8B">
              <w:rPr>
                <w:rFonts w:ascii="Times New Roman" w:hAnsi="Times New Roman" w:cs="Times New Roman"/>
                <w:b/>
                <w:sz w:val="22"/>
                <w:szCs w:val="22"/>
              </w:rPr>
              <w:t>Мощность объекта незавершенного строительства</w:t>
            </w:r>
          </w:p>
        </w:tc>
        <w:tc>
          <w:tcPr>
            <w:tcW w:w="990" w:type="dxa"/>
            <w:textDirection w:val="btLr"/>
            <w:vAlign w:val="center"/>
          </w:tcPr>
          <w:p w:rsidR="00733F18" w:rsidRPr="00B77E8B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E8B">
              <w:rPr>
                <w:rFonts w:ascii="Times New Roman" w:hAnsi="Times New Roman" w:cs="Times New Roman"/>
                <w:b/>
                <w:sz w:val="22"/>
                <w:szCs w:val="22"/>
              </w:rPr>
              <w:t>Число, месяц и год фактического прекращения строительства</w:t>
            </w:r>
          </w:p>
        </w:tc>
        <w:tc>
          <w:tcPr>
            <w:tcW w:w="991" w:type="dxa"/>
            <w:textDirection w:val="btLr"/>
            <w:vAlign w:val="center"/>
          </w:tcPr>
          <w:p w:rsidR="00733F18" w:rsidRPr="00B77E8B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E8B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лет, в течение которого велось строительство объекта</w:t>
            </w:r>
          </w:p>
        </w:tc>
        <w:tc>
          <w:tcPr>
            <w:tcW w:w="991" w:type="dxa"/>
            <w:textDirection w:val="btLr"/>
            <w:vAlign w:val="center"/>
          </w:tcPr>
          <w:p w:rsidR="00733F18" w:rsidRPr="00B77E8B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E8B"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стоимость здания или сооружения,  тыс. рублей</w:t>
            </w:r>
          </w:p>
        </w:tc>
        <w:tc>
          <w:tcPr>
            <w:tcW w:w="991" w:type="dxa"/>
            <w:textDirection w:val="btLr"/>
            <w:vAlign w:val="center"/>
          </w:tcPr>
          <w:p w:rsidR="00733F18" w:rsidRPr="00B77E8B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E8B">
              <w:rPr>
                <w:rFonts w:ascii="Times New Roman" w:hAnsi="Times New Roman" w:cs="Times New Roman"/>
                <w:b/>
                <w:sz w:val="22"/>
                <w:szCs w:val="22"/>
              </w:rPr>
              <w:t>Размер средств, выделенных из бюджетов бюджетной системы РФ, тыс. рублей</w:t>
            </w:r>
          </w:p>
        </w:tc>
        <w:tc>
          <w:tcPr>
            <w:tcW w:w="1304" w:type="dxa"/>
            <w:textDirection w:val="btLr"/>
            <w:vAlign w:val="center"/>
          </w:tcPr>
          <w:p w:rsidR="00733F18" w:rsidRPr="00B77E8B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E8B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освоенных при строительстве объекта средств, из бюджетов бюджетной системы РФ, тыс. рублей</w:t>
            </w:r>
          </w:p>
        </w:tc>
        <w:tc>
          <w:tcPr>
            <w:tcW w:w="991" w:type="dxa"/>
            <w:textDirection w:val="btLr"/>
            <w:vAlign w:val="center"/>
          </w:tcPr>
          <w:p w:rsidR="00733F18" w:rsidRPr="00B77E8B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77E8B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о дальнейшем использовании объекта незавершенного строительства</w:t>
            </w:r>
          </w:p>
        </w:tc>
      </w:tr>
      <w:tr w:rsidR="00733F18" w:rsidRPr="00DF45E0" w:rsidTr="00B77E8B">
        <w:tc>
          <w:tcPr>
            <w:tcW w:w="979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1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04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33F18" w:rsidRPr="00DF45E0" w:rsidTr="00B77E8B">
        <w:tc>
          <w:tcPr>
            <w:tcW w:w="979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733F18" w:rsidRPr="00DF45E0" w:rsidRDefault="00733F18" w:rsidP="00081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E69" w:rsidRPr="00DF45E0" w:rsidRDefault="00081E69" w:rsidP="00081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F18" w:rsidRPr="00DF45E0" w:rsidRDefault="00733F18" w:rsidP="00733F18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45E0">
        <w:rPr>
          <w:rFonts w:ascii="Times New Roman" w:hAnsi="Times New Roman" w:cs="Times New Roman"/>
          <w:b/>
          <w:i/>
          <w:sz w:val="28"/>
          <w:szCs w:val="28"/>
          <w:u w:val="single"/>
        </w:rPr>
        <w:t>Реестр незарегистрированных объектов незавершенного строительства</w:t>
      </w:r>
    </w:p>
    <w:p w:rsidR="00733F18" w:rsidRPr="00DF45E0" w:rsidRDefault="00733F18" w:rsidP="00733F1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241" w:type="dxa"/>
        <w:tblInd w:w="-176" w:type="dxa"/>
        <w:tblLook w:val="04A0" w:firstRow="1" w:lastRow="0" w:firstColumn="1" w:lastColumn="0" w:noHBand="0" w:noVBand="1"/>
      </w:tblPr>
      <w:tblGrid>
        <w:gridCol w:w="851"/>
        <w:gridCol w:w="868"/>
        <w:gridCol w:w="567"/>
        <w:gridCol w:w="707"/>
        <w:gridCol w:w="990"/>
        <w:gridCol w:w="990"/>
        <w:gridCol w:w="991"/>
        <w:gridCol w:w="991"/>
        <w:gridCol w:w="1126"/>
        <w:gridCol w:w="1169"/>
        <w:gridCol w:w="991"/>
      </w:tblGrid>
      <w:tr w:rsidR="00733F18" w:rsidRPr="00D10C06" w:rsidTr="00D10C06">
        <w:trPr>
          <w:cantSplit/>
          <w:trHeight w:val="3110"/>
        </w:trPr>
        <w:tc>
          <w:tcPr>
            <w:tcW w:w="851" w:type="dxa"/>
            <w:textDirection w:val="btLr"/>
            <w:vAlign w:val="center"/>
          </w:tcPr>
          <w:p w:rsidR="00733F18" w:rsidRPr="00D10C06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0C0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D10C06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D10C06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</w:tc>
        <w:tc>
          <w:tcPr>
            <w:tcW w:w="868" w:type="dxa"/>
            <w:textDirection w:val="btLr"/>
            <w:vAlign w:val="center"/>
          </w:tcPr>
          <w:p w:rsidR="00733F18" w:rsidRPr="00D10C06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0C0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объекта незавершенного строительства</w:t>
            </w:r>
          </w:p>
        </w:tc>
        <w:tc>
          <w:tcPr>
            <w:tcW w:w="567" w:type="dxa"/>
            <w:textDirection w:val="btLr"/>
            <w:vAlign w:val="center"/>
          </w:tcPr>
          <w:p w:rsidR="00733F18" w:rsidRPr="00D10C06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0C0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707" w:type="dxa"/>
            <w:textDirection w:val="btLr"/>
            <w:vAlign w:val="center"/>
          </w:tcPr>
          <w:p w:rsidR="00733F18" w:rsidRPr="00D10C06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0C06">
              <w:rPr>
                <w:rFonts w:ascii="Times New Roman" w:hAnsi="Times New Roman" w:cs="Times New Roman"/>
                <w:b/>
                <w:sz w:val="22"/>
                <w:szCs w:val="22"/>
              </w:rPr>
              <w:t>Правообладатель</w:t>
            </w:r>
          </w:p>
        </w:tc>
        <w:tc>
          <w:tcPr>
            <w:tcW w:w="990" w:type="dxa"/>
            <w:textDirection w:val="btLr"/>
            <w:vAlign w:val="center"/>
          </w:tcPr>
          <w:p w:rsidR="00733F18" w:rsidRPr="00D10C06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0C06">
              <w:rPr>
                <w:rFonts w:ascii="Times New Roman" w:hAnsi="Times New Roman" w:cs="Times New Roman"/>
                <w:b/>
                <w:sz w:val="22"/>
                <w:szCs w:val="22"/>
              </w:rPr>
              <w:t>Мощность объекта незавершенного строительства</w:t>
            </w:r>
          </w:p>
        </w:tc>
        <w:tc>
          <w:tcPr>
            <w:tcW w:w="990" w:type="dxa"/>
            <w:textDirection w:val="btLr"/>
            <w:vAlign w:val="center"/>
          </w:tcPr>
          <w:p w:rsidR="00733F18" w:rsidRPr="00D10C06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0C06">
              <w:rPr>
                <w:rFonts w:ascii="Times New Roman" w:hAnsi="Times New Roman" w:cs="Times New Roman"/>
                <w:b/>
                <w:sz w:val="22"/>
                <w:szCs w:val="22"/>
              </w:rPr>
              <w:t>Число, месяц и год фактического прекращения строительства</w:t>
            </w:r>
          </w:p>
        </w:tc>
        <w:tc>
          <w:tcPr>
            <w:tcW w:w="991" w:type="dxa"/>
            <w:textDirection w:val="btLr"/>
            <w:vAlign w:val="center"/>
          </w:tcPr>
          <w:p w:rsidR="00733F18" w:rsidRPr="00D10C06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0C06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лет, в течение которого велось строительство объекта</w:t>
            </w:r>
          </w:p>
        </w:tc>
        <w:tc>
          <w:tcPr>
            <w:tcW w:w="991" w:type="dxa"/>
            <w:textDirection w:val="btLr"/>
            <w:vAlign w:val="center"/>
          </w:tcPr>
          <w:p w:rsidR="00733F18" w:rsidRPr="00D10C06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0C06">
              <w:rPr>
                <w:rFonts w:ascii="Times New Roman" w:hAnsi="Times New Roman" w:cs="Times New Roman"/>
                <w:b/>
                <w:sz w:val="22"/>
                <w:szCs w:val="22"/>
              </w:rPr>
              <w:t>Проектная стоимость здания или сооружения,  тыс. рублей</w:t>
            </w:r>
          </w:p>
        </w:tc>
        <w:tc>
          <w:tcPr>
            <w:tcW w:w="1126" w:type="dxa"/>
            <w:textDirection w:val="btLr"/>
            <w:vAlign w:val="center"/>
          </w:tcPr>
          <w:p w:rsidR="00733F18" w:rsidRPr="00D10C06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0C06">
              <w:rPr>
                <w:rFonts w:ascii="Times New Roman" w:hAnsi="Times New Roman" w:cs="Times New Roman"/>
                <w:b/>
                <w:sz w:val="22"/>
                <w:szCs w:val="22"/>
              </w:rPr>
              <w:t>Размер средств, выделенных из бюджетов бюджетной системы РФ, тыс. рублей</w:t>
            </w:r>
          </w:p>
        </w:tc>
        <w:tc>
          <w:tcPr>
            <w:tcW w:w="1169" w:type="dxa"/>
            <w:textDirection w:val="btLr"/>
            <w:vAlign w:val="center"/>
          </w:tcPr>
          <w:p w:rsidR="00733F18" w:rsidRPr="00D10C06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0C06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освоенных при строительстве объекта средств, из бюджетов бюджетной системы РФ, тыс. рублей</w:t>
            </w:r>
          </w:p>
        </w:tc>
        <w:tc>
          <w:tcPr>
            <w:tcW w:w="991" w:type="dxa"/>
            <w:textDirection w:val="btLr"/>
            <w:vAlign w:val="center"/>
          </w:tcPr>
          <w:p w:rsidR="00733F18" w:rsidRPr="00D10C06" w:rsidRDefault="00733F18" w:rsidP="008C45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10C06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о дальнейшем использовании объекта незавершенного строительства</w:t>
            </w:r>
          </w:p>
        </w:tc>
      </w:tr>
      <w:tr w:rsidR="00733F18" w:rsidRPr="00DF45E0" w:rsidTr="00D10C06">
        <w:tc>
          <w:tcPr>
            <w:tcW w:w="851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1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1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69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1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33F18" w:rsidRPr="00DF45E0" w:rsidTr="00D10C06">
        <w:tc>
          <w:tcPr>
            <w:tcW w:w="851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733F18" w:rsidRPr="00DF45E0" w:rsidRDefault="00733F18" w:rsidP="008C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E69" w:rsidRPr="00DF45E0" w:rsidRDefault="00081E69" w:rsidP="00081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3F18" w:rsidRPr="00DF45E0" w:rsidRDefault="00733F18" w:rsidP="00081E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br w:type="page"/>
      </w:r>
    </w:p>
    <w:p w:rsidR="00733F18" w:rsidRPr="00DF45E0" w:rsidRDefault="00733F18" w:rsidP="006C357D">
      <w:pPr>
        <w:jc w:val="right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lastRenderedPageBreak/>
        <w:t xml:space="preserve">Карта № ______ </w:t>
      </w:r>
    </w:p>
    <w:p w:rsidR="00733F18" w:rsidRPr="00DF45E0" w:rsidRDefault="00733F18" w:rsidP="006C357D">
      <w:pPr>
        <w:jc w:val="right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 xml:space="preserve">Лист __________ </w:t>
      </w:r>
    </w:p>
    <w:p w:rsidR="006C357D" w:rsidRPr="00DF45E0" w:rsidRDefault="00733F18" w:rsidP="00081E69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 xml:space="preserve">Запись об изменениях сведений об объекте незавершенного строительства или о лице, обладающем правами на объект незавершенного строительства либо сведениями о нем </w:t>
      </w:r>
    </w:p>
    <w:p w:rsidR="006C357D" w:rsidRPr="00DF45E0" w:rsidRDefault="006C357D" w:rsidP="00081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CC8" w:rsidRPr="00DF45E0" w:rsidRDefault="00733F18" w:rsidP="006C357D">
      <w:pPr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Содержание изменений _______________________________________________________</w:t>
      </w:r>
      <w:r w:rsidR="006C357D" w:rsidRPr="00DF45E0">
        <w:rPr>
          <w:rFonts w:ascii="Times New Roman" w:hAnsi="Times New Roman" w:cs="Times New Roman"/>
          <w:sz w:val="28"/>
          <w:szCs w:val="28"/>
        </w:rPr>
        <w:t>_</w:t>
      </w:r>
      <w:r w:rsidRPr="00DF45E0">
        <w:rPr>
          <w:rFonts w:ascii="Times New Roman" w:hAnsi="Times New Roman" w:cs="Times New Roman"/>
          <w:sz w:val="28"/>
          <w:szCs w:val="28"/>
        </w:rPr>
        <w:t xml:space="preserve">___ 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60CC8" w:rsidRPr="00DF45E0" w:rsidRDefault="00733F18" w:rsidP="006C357D">
      <w:pPr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 xml:space="preserve">Документы - основания ___________________________________________________________ ____________________________________________________________________________________________________________________________________________________________________________________________________________ </w:t>
      </w:r>
    </w:p>
    <w:p w:rsidR="006C357D" w:rsidRPr="00DF45E0" w:rsidRDefault="00733F18" w:rsidP="006C357D">
      <w:pPr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 xml:space="preserve">Особые отметки должностного лица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6C357D" w:rsidRPr="00DF45E0" w:rsidRDefault="006C357D" w:rsidP="006C357D">
      <w:pPr>
        <w:rPr>
          <w:rFonts w:ascii="Times New Roman" w:hAnsi="Times New Roman" w:cs="Times New Roman"/>
          <w:sz w:val="28"/>
          <w:szCs w:val="28"/>
        </w:rPr>
      </w:pPr>
    </w:p>
    <w:p w:rsidR="006C357D" w:rsidRPr="00DF45E0" w:rsidRDefault="00733F18" w:rsidP="006C357D">
      <w:pPr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 xml:space="preserve">Руководитель (заместитель руководителя) </w:t>
      </w:r>
    </w:p>
    <w:p w:rsidR="00860CC8" w:rsidRPr="00DF45E0" w:rsidRDefault="00733F18" w:rsidP="00860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 xml:space="preserve">_______________________________ ______________ ________________ __________________ </w:t>
      </w:r>
    </w:p>
    <w:p w:rsidR="006C357D" w:rsidRPr="00DF45E0" w:rsidRDefault="00733F18" w:rsidP="00860CC8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45E0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правообладателя) </w:t>
      </w:r>
      <w:r w:rsidR="006C357D" w:rsidRPr="00DF45E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Pr="00DF45E0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  <w:r w:rsidR="006C357D" w:rsidRPr="00DF45E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  <w:r w:rsidRPr="00DF45E0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</w:t>
      </w:r>
      <w:r w:rsidR="006C357D" w:rsidRPr="00DF45E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  <w:r w:rsidRPr="00DF45E0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6C357D" w:rsidRPr="00DF45E0" w:rsidRDefault="006C357D" w:rsidP="006C357D">
      <w:pPr>
        <w:rPr>
          <w:rFonts w:ascii="Times New Roman" w:hAnsi="Times New Roman" w:cs="Times New Roman"/>
          <w:sz w:val="28"/>
          <w:szCs w:val="28"/>
        </w:rPr>
      </w:pPr>
    </w:p>
    <w:p w:rsidR="006C357D" w:rsidRPr="00DF45E0" w:rsidRDefault="006C357D" w:rsidP="006C357D">
      <w:pPr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 xml:space="preserve">Руководитель (заместитель руководителя) </w:t>
      </w:r>
    </w:p>
    <w:p w:rsidR="006C357D" w:rsidRPr="00DF45E0" w:rsidRDefault="006C357D" w:rsidP="00860CC8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45E0">
        <w:rPr>
          <w:rFonts w:ascii="Times New Roman" w:hAnsi="Times New Roman" w:cs="Times New Roman"/>
          <w:sz w:val="28"/>
          <w:szCs w:val="28"/>
        </w:rPr>
        <w:t xml:space="preserve">_______________________________ ______________ ________________  </w:t>
      </w:r>
      <w:r w:rsidRPr="00DF45E0">
        <w:rPr>
          <w:rFonts w:ascii="Times New Roman" w:hAnsi="Times New Roman" w:cs="Times New Roman"/>
          <w:sz w:val="28"/>
          <w:szCs w:val="28"/>
          <w:vertAlign w:val="superscript"/>
        </w:rPr>
        <w:t>(наименование уполномоченного органа)              (дата)                            (подпись)                                (Ф.И.О.)</w:t>
      </w:r>
    </w:p>
    <w:p w:rsidR="00081E69" w:rsidRPr="00DF45E0" w:rsidRDefault="00081E69" w:rsidP="00081E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53C" w:rsidRPr="00DF45E0" w:rsidRDefault="00F1053C" w:rsidP="00081E69">
      <w:pPr>
        <w:jc w:val="center"/>
        <w:rPr>
          <w:rFonts w:ascii="Times New Roman" w:hAnsi="Times New Roman" w:cs="Times New Roman"/>
          <w:sz w:val="28"/>
          <w:szCs w:val="28"/>
        </w:rPr>
        <w:sectPr w:rsidR="00F1053C" w:rsidRPr="00DF45E0" w:rsidSect="00860CC8">
          <w:headerReference w:type="even" r:id="rId10"/>
          <w:headerReference w:type="default" r:id="rId11"/>
          <w:pgSz w:w="11900" w:h="16840"/>
          <w:pgMar w:top="851" w:right="843" w:bottom="680" w:left="1418" w:header="0" w:footer="3" w:gutter="0"/>
          <w:cols w:space="720"/>
          <w:noEndnote/>
          <w:docGrid w:linePitch="360"/>
        </w:sectPr>
      </w:pPr>
    </w:p>
    <w:p w:rsidR="006C357D" w:rsidRPr="00DF45E0" w:rsidRDefault="006C357D" w:rsidP="00932134">
      <w:pPr>
        <w:ind w:left="978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044CD" w:rsidRDefault="007044CD" w:rsidP="007044CD">
      <w:pPr>
        <w:jc w:val="right"/>
        <w:rPr>
          <w:rFonts w:ascii="Times New Roman" w:hAnsi="Times New Roman" w:cs="Times New Roman"/>
          <w:sz w:val="28"/>
          <w:szCs w:val="28"/>
        </w:rPr>
      </w:pPr>
      <w:r w:rsidRPr="007044CD">
        <w:rPr>
          <w:rFonts w:ascii="Times New Roman" w:hAnsi="Times New Roman" w:cs="Times New Roman"/>
          <w:sz w:val="28"/>
          <w:szCs w:val="28"/>
        </w:rPr>
        <w:t xml:space="preserve">к Положению по учету объектов </w:t>
      </w:r>
    </w:p>
    <w:p w:rsidR="007044CD" w:rsidRDefault="007044CD" w:rsidP="007044CD">
      <w:pPr>
        <w:jc w:val="right"/>
        <w:rPr>
          <w:rFonts w:ascii="Times New Roman" w:hAnsi="Times New Roman" w:cs="Times New Roman"/>
          <w:sz w:val="28"/>
          <w:szCs w:val="28"/>
        </w:rPr>
      </w:pPr>
      <w:r w:rsidRPr="007044CD">
        <w:rPr>
          <w:rFonts w:ascii="Times New Roman" w:hAnsi="Times New Roman" w:cs="Times New Roman"/>
          <w:sz w:val="28"/>
          <w:szCs w:val="28"/>
        </w:rPr>
        <w:t>незавершенного строительства</w:t>
      </w:r>
    </w:p>
    <w:p w:rsidR="007044CD" w:rsidRDefault="007044CD" w:rsidP="007044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7044CD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704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57D" w:rsidRPr="00DF45E0" w:rsidRDefault="007044CD" w:rsidP="007044CD">
      <w:pPr>
        <w:jc w:val="right"/>
        <w:rPr>
          <w:rFonts w:ascii="Times New Roman" w:hAnsi="Times New Roman" w:cs="Times New Roman"/>
          <w:sz w:val="28"/>
          <w:szCs w:val="28"/>
        </w:rPr>
      </w:pPr>
      <w:r w:rsidRPr="007044C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C4510" w:rsidRPr="00DF45E0" w:rsidRDefault="008C4510" w:rsidP="008C4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План</w:t>
      </w:r>
    </w:p>
    <w:p w:rsidR="008C4510" w:rsidRPr="00DF45E0" w:rsidRDefault="008C4510" w:rsidP="008C4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снижения объемов и количества объектов незавершенного строительства</w:t>
      </w:r>
    </w:p>
    <w:p w:rsidR="008C4510" w:rsidRPr="00DF45E0" w:rsidRDefault="008C4510" w:rsidP="008C4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по ____________________________________________________</w:t>
      </w:r>
    </w:p>
    <w:p w:rsidR="008C4510" w:rsidRPr="00DF45E0" w:rsidRDefault="008C4510" w:rsidP="008C4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4510" w:rsidRPr="00DF45E0" w:rsidRDefault="008C4510" w:rsidP="008C45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Раздел 1</w:t>
      </w:r>
    </w:p>
    <w:p w:rsidR="008C4510" w:rsidRPr="00FC482A" w:rsidRDefault="008C4510" w:rsidP="008C4510">
      <w:pPr>
        <w:jc w:val="center"/>
        <w:rPr>
          <w:rFonts w:ascii="Times New Roman" w:hAnsi="Times New Roman" w:cs="Times New Roman"/>
          <w:sz w:val="18"/>
          <w:szCs w:val="18"/>
        </w:rPr>
      </w:pPr>
      <w:r w:rsidRPr="00FC482A">
        <w:rPr>
          <w:rFonts w:ascii="Times New Roman" w:hAnsi="Times New Roman" w:cs="Times New Roman"/>
          <w:sz w:val="18"/>
          <w:szCs w:val="18"/>
        </w:rPr>
        <w:t>Объекты незавершенного строительства, в отношении которых предлагается</w:t>
      </w:r>
      <w:r w:rsidR="00F9678D" w:rsidRPr="00FC482A">
        <w:rPr>
          <w:rFonts w:ascii="Times New Roman" w:hAnsi="Times New Roman" w:cs="Times New Roman"/>
          <w:sz w:val="18"/>
          <w:szCs w:val="18"/>
        </w:rPr>
        <w:t xml:space="preserve"> </w:t>
      </w:r>
      <w:r w:rsidRPr="00FC482A">
        <w:rPr>
          <w:rFonts w:ascii="Times New Roman" w:hAnsi="Times New Roman" w:cs="Times New Roman"/>
          <w:sz w:val="18"/>
          <w:szCs w:val="18"/>
        </w:rPr>
        <w:t>завершение строительства</w:t>
      </w:r>
    </w:p>
    <w:p w:rsidR="008C4510" w:rsidRPr="00FC482A" w:rsidRDefault="008C4510" w:rsidP="008C4510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f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1"/>
        <w:gridCol w:w="1977"/>
        <w:gridCol w:w="1296"/>
        <w:gridCol w:w="1733"/>
        <w:gridCol w:w="1402"/>
        <w:gridCol w:w="2295"/>
        <w:gridCol w:w="1956"/>
        <w:gridCol w:w="1361"/>
        <w:gridCol w:w="718"/>
        <w:gridCol w:w="1469"/>
        <w:gridCol w:w="997"/>
      </w:tblGrid>
      <w:tr w:rsidR="000711D2" w:rsidRPr="00B77E8B" w:rsidTr="00FC482A">
        <w:trPr>
          <w:cantSplit/>
          <w:trHeight w:val="1209"/>
        </w:trPr>
        <w:tc>
          <w:tcPr>
            <w:tcW w:w="531" w:type="dxa"/>
            <w:vMerge w:val="restart"/>
            <w:vAlign w:val="center"/>
          </w:tcPr>
          <w:p w:rsidR="000711D2" w:rsidRPr="00B77E8B" w:rsidRDefault="000711D2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77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77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977" w:type="dxa"/>
            <w:vMerge w:val="restart"/>
            <w:vAlign w:val="center"/>
          </w:tcPr>
          <w:p w:rsidR="000711D2" w:rsidRPr="00B77E8B" w:rsidRDefault="000711D2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Заказчик, застройщик. Наименование объекта. Адрес местонахождения объекта. Назначение объекта</w:t>
            </w:r>
          </w:p>
        </w:tc>
        <w:tc>
          <w:tcPr>
            <w:tcW w:w="1296" w:type="dxa"/>
            <w:vMerge w:val="restart"/>
            <w:vAlign w:val="center"/>
          </w:tcPr>
          <w:p w:rsidR="000711D2" w:rsidRPr="00B77E8B" w:rsidRDefault="000711D2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Мощность объекта</w:t>
            </w:r>
            <w:proofErr w:type="gramStart"/>
            <w:r w:rsidRPr="00B77E8B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B77E8B">
              <w:rPr>
                <w:rFonts w:ascii="Times New Roman" w:hAnsi="Times New Roman" w:cs="Times New Roman"/>
                <w:b/>
              </w:rPr>
              <w:t xml:space="preserve"> сметная стоимость, тыс. рублей </w:t>
            </w:r>
          </w:p>
        </w:tc>
        <w:tc>
          <w:tcPr>
            <w:tcW w:w="1733" w:type="dxa"/>
            <w:vMerge w:val="restart"/>
            <w:vAlign w:val="center"/>
          </w:tcPr>
          <w:p w:rsidR="000711D2" w:rsidRPr="00B77E8B" w:rsidRDefault="000711D2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Планируемый период строительства, годы фактического начала и прекращения строительства, степень завершенности строительства</w:t>
            </w:r>
          </w:p>
        </w:tc>
        <w:tc>
          <w:tcPr>
            <w:tcW w:w="1402" w:type="dxa"/>
            <w:vMerge w:val="restart"/>
            <w:vAlign w:val="center"/>
          </w:tcPr>
          <w:p w:rsidR="000711D2" w:rsidRPr="00B77E8B" w:rsidRDefault="000711D2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Реестровый номер имущества</w:t>
            </w:r>
          </w:p>
        </w:tc>
        <w:tc>
          <w:tcPr>
            <w:tcW w:w="2295" w:type="dxa"/>
            <w:vMerge w:val="restart"/>
            <w:vAlign w:val="center"/>
          </w:tcPr>
          <w:p w:rsidR="000711D2" w:rsidRPr="00B77E8B" w:rsidRDefault="000711D2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Документ-основание для выделения средств из бюджетов (начало строительства)</w:t>
            </w:r>
          </w:p>
        </w:tc>
        <w:tc>
          <w:tcPr>
            <w:tcW w:w="1956" w:type="dxa"/>
            <w:vMerge w:val="restart"/>
            <w:vAlign w:val="center"/>
          </w:tcPr>
          <w:p w:rsidR="000711D2" w:rsidRPr="00B77E8B" w:rsidRDefault="000711D2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 xml:space="preserve">Фактические расходы на реализацию инвестиционного проекта, тыс. руб., всего, в </w:t>
            </w:r>
            <w:proofErr w:type="spellStart"/>
            <w:r w:rsidRPr="00B77E8B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77E8B">
              <w:rPr>
                <w:rFonts w:ascii="Times New Roman" w:hAnsi="Times New Roman" w:cs="Times New Roman"/>
                <w:b/>
              </w:rPr>
              <w:t>. из федерального бюджета</w:t>
            </w:r>
          </w:p>
        </w:tc>
        <w:tc>
          <w:tcPr>
            <w:tcW w:w="1361" w:type="dxa"/>
            <w:vMerge w:val="restart"/>
            <w:vAlign w:val="center"/>
          </w:tcPr>
          <w:p w:rsidR="000711D2" w:rsidRPr="00B77E8B" w:rsidRDefault="000711D2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Остаток сметной стоимости, тыс. руб., по состоянию на 01.01.20__г.</w:t>
            </w:r>
          </w:p>
        </w:tc>
        <w:tc>
          <w:tcPr>
            <w:tcW w:w="2187" w:type="dxa"/>
            <w:gridSpan w:val="2"/>
            <w:vAlign w:val="center"/>
          </w:tcPr>
          <w:p w:rsidR="000711D2" w:rsidRPr="00B77E8B" w:rsidRDefault="000711D2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Источники и объемы финансирования</w:t>
            </w:r>
            <w:proofErr w:type="gramStart"/>
            <w:r w:rsidRPr="00B77E8B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B77E8B">
              <w:rPr>
                <w:rFonts w:ascii="Times New Roman" w:hAnsi="Times New Roman" w:cs="Times New Roman"/>
                <w:b/>
              </w:rPr>
              <w:t xml:space="preserve"> необходимого для завершения строительства</w:t>
            </w:r>
          </w:p>
        </w:tc>
        <w:tc>
          <w:tcPr>
            <w:tcW w:w="997" w:type="dxa"/>
            <w:vMerge w:val="restart"/>
            <w:vAlign w:val="center"/>
          </w:tcPr>
          <w:p w:rsidR="000711D2" w:rsidRPr="00B77E8B" w:rsidRDefault="000711D2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Срок ввода объекта в эксплуатацию</w:t>
            </w:r>
          </w:p>
        </w:tc>
      </w:tr>
      <w:tr w:rsidR="000711D2" w:rsidRPr="00DF45E0" w:rsidTr="00FC482A">
        <w:trPr>
          <w:cantSplit/>
          <w:trHeight w:val="1142"/>
        </w:trPr>
        <w:tc>
          <w:tcPr>
            <w:tcW w:w="531" w:type="dxa"/>
            <w:vMerge/>
            <w:vAlign w:val="center"/>
          </w:tcPr>
          <w:p w:rsidR="000711D2" w:rsidRPr="00DF45E0" w:rsidRDefault="000711D2" w:rsidP="00F10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7" w:type="dxa"/>
            <w:vMerge/>
            <w:vAlign w:val="center"/>
          </w:tcPr>
          <w:p w:rsidR="000711D2" w:rsidRPr="00DF45E0" w:rsidRDefault="000711D2" w:rsidP="00F10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6" w:type="dxa"/>
            <w:vMerge/>
            <w:vAlign w:val="center"/>
          </w:tcPr>
          <w:p w:rsidR="000711D2" w:rsidRPr="00DF45E0" w:rsidRDefault="000711D2" w:rsidP="00F10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3" w:type="dxa"/>
            <w:vMerge/>
            <w:vAlign w:val="center"/>
          </w:tcPr>
          <w:p w:rsidR="000711D2" w:rsidRPr="00DF45E0" w:rsidRDefault="000711D2" w:rsidP="00F10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2" w:type="dxa"/>
            <w:vMerge/>
            <w:vAlign w:val="center"/>
          </w:tcPr>
          <w:p w:rsidR="000711D2" w:rsidRPr="00DF45E0" w:rsidRDefault="000711D2" w:rsidP="00F10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:rsidR="000711D2" w:rsidRPr="00DF45E0" w:rsidRDefault="000711D2" w:rsidP="00F10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vMerge/>
            <w:vAlign w:val="center"/>
          </w:tcPr>
          <w:p w:rsidR="000711D2" w:rsidRPr="00DF45E0" w:rsidRDefault="000711D2" w:rsidP="00F10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0711D2" w:rsidRPr="00DF45E0" w:rsidRDefault="000711D2" w:rsidP="00F10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0711D2" w:rsidRPr="00FC482A" w:rsidRDefault="000711D2" w:rsidP="00F10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2A">
              <w:rPr>
                <w:rFonts w:ascii="Times New Roman" w:hAnsi="Times New Roman" w:cs="Times New Roman"/>
                <w:b/>
                <w:sz w:val="20"/>
                <w:szCs w:val="20"/>
              </w:rPr>
              <w:t>Всего в тыс. руб.</w:t>
            </w:r>
          </w:p>
        </w:tc>
        <w:tc>
          <w:tcPr>
            <w:tcW w:w="1469" w:type="dxa"/>
            <w:vAlign w:val="center"/>
          </w:tcPr>
          <w:p w:rsidR="000711D2" w:rsidRPr="00FC482A" w:rsidRDefault="000711D2" w:rsidP="00F105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8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FC482A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FC482A">
              <w:rPr>
                <w:rFonts w:ascii="Times New Roman" w:hAnsi="Times New Roman" w:cs="Times New Roman"/>
                <w:b/>
                <w:sz w:val="20"/>
                <w:szCs w:val="20"/>
              </w:rPr>
              <w:t>. за счет средств федерального бюджета, тыс. руб.</w:t>
            </w:r>
          </w:p>
        </w:tc>
        <w:tc>
          <w:tcPr>
            <w:tcW w:w="997" w:type="dxa"/>
            <w:vMerge/>
            <w:vAlign w:val="center"/>
          </w:tcPr>
          <w:p w:rsidR="000711D2" w:rsidRPr="00DF45E0" w:rsidRDefault="000711D2" w:rsidP="00F10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4510" w:rsidRPr="00DF45E0" w:rsidTr="00FC482A">
        <w:trPr>
          <w:cantSplit/>
          <w:trHeight w:val="253"/>
        </w:trPr>
        <w:tc>
          <w:tcPr>
            <w:tcW w:w="531" w:type="dxa"/>
            <w:vAlign w:val="center"/>
          </w:tcPr>
          <w:p w:rsidR="008C4510" w:rsidRPr="00DF45E0" w:rsidRDefault="008C4510" w:rsidP="00F1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Align w:val="center"/>
          </w:tcPr>
          <w:p w:rsidR="008C4510" w:rsidRPr="00DF45E0" w:rsidRDefault="008C4510" w:rsidP="00F1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6" w:type="dxa"/>
            <w:vAlign w:val="center"/>
          </w:tcPr>
          <w:p w:rsidR="008C4510" w:rsidRPr="00DF45E0" w:rsidRDefault="008C4510" w:rsidP="00F1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3" w:type="dxa"/>
            <w:vAlign w:val="center"/>
          </w:tcPr>
          <w:p w:rsidR="008C4510" w:rsidRPr="00DF45E0" w:rsidRDefault="008C4510" w:rsidP="00F1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2" w:type="dxa"/>
            <w:vAlign w:val="center"/>
          </w:tcPr>
          <w:p w:rsidR="008C4510" w:rsidRPr="00DF45E0" w:rsidRDefault="008C4510" w:rsidP="00F1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5" w:type="dxa"/>
            <w:vAlign w:val="center"/>
          </w:tcPr>
          <w:p w:rsidR="008C4510" w:rsidRPr="00DF45E0" w:rsidRDefault="008C4510" w:rsidP="00F1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6" w:type="dxa"/>
            <w:vAlign w:val="center"/>
          </w:tcPr>
          <w:p w:rsidR="008C4510" w:rsidRPr="00DF45E0" w:rsidRDefault="008C4510" w:rsidP="00F1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  <w:vAlign w:val="center"/>
          </w:tcPr>
          <w:p w:rsidR="008C4510" w:rsidRPr="00DF45E0" w:rsidRDefault="008C4510" w:rsidP="00F1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8" w:type="dxa"/>
            <w:vAlign w:val="center"/>
          </w:tcPr>
          <w:p w:rsidR="008C4510" w:rsidRPr="00DF45E0" w:rsidRDefault="008C4510" w:rsidP="00F1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9" w:type="dxa"/>
            <w:vAlign w:val="center"/>
          </w:tcPr>
          <w:p w:rsidR="008C4510" w:rsidRPr="00DF45E0" w:rsidRDefault="008C4510" w:rsidP="00F1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center"/>
          </w:tcPr>
          <w:p w:rsidR="008C4510" w:rsidRPr="00DF45E0" w:rsidRDefault="008C4510" w:rsidP="00F1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C4510" w:rsidRPr="00DF45E0" w:rsidTr="00FC482A">
        <w:tc>
          <w:tcPr>
            <w:tcW w:w="531" w:type="dxa"/>
          </w:tcPr>
          <w:p w:rsidR="008C4510" w:rsidRPr="00DF45E0" w:rsidRDefault="008C4510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</w:tcPr>
          <w:p w:rsidR="008C4510" w:rsidRPr="00DF45E0" w:rsidRDefault="008C4510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:rsidR="008C4510" w:rsidRPr="00DF45E0" w:rsidRDefault="008C4510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</w:tcPr>
          <w:p w:rsidR="008C4510" w:rsidRPr="00DF45E0" w:rsidRDefault="008C4510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8C4510" w:rsidRPr="00DF45E0" w:rsidRDefault="008C4510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8C4510" w:rsidRPr="00DF45E0" w:rsidRDefault="008C4510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8C4510" w:rsidRPr="00DF45E0" w:rsidRDefault="008C4510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8C4510" w:rsidRPr="00DF45E0" w:rsidRDefault="008C4510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8C4510" w:rsidRPr="00DF45E0" w:rsidRDefault="008C4510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8C4510" w:rsidRPr="00DF45E0" w:rsidRDefault="008C4510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8C4510" w:rsidRPr="00DF45E0" w:rsidRDefault="008C4510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510" w:rsidRDefault="008C4510" w:rsidP="008C451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77E8B" w:rsidRDefault="00B77E8B" w:rsidP="008C4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4CD" w:rsidRDefault="007044CD" w:rsidP="008C4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4CD" w:rsidRDefault="007044CD" w:rsidP="008C4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4CD" w:rsidRDefault="007044CD" w:rsidP="008C4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44CD" w:rsidRPr="007044CD" w:rsidRDefault="007044CD" w:rsidP="008C45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11D2" w:rsidRPr="00DF45E0" w:rsidRDefault="000711D2" w:rsidP="00071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8C4510" w:rsidRPr="003878F2" w:rsidRDefault="000711D2" w:rsidP="000711D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Объекты незавершенного строительства, в отношении которых предлагается</w:t>
      </w:r>
      <w:r w:rsidR="00F9678D" w:rsidRPr="00DF45E0">
        <w:rPr>
          <w:rFonts w:ascii="Times New Roman" w:hAnsi="Times New Roman" w:cs="Times New Roman"/>
          <w:sz w:val="28"/>
          <w:szCs w:val="28"/>
        </w:rPr>
        <w:t xml:space="preserve"> </w:t>
      </w:r>
      <w:r w:rsidRPr="00DF45E0">
        <w:rPr>
          <w:rFonts w:ascii="Times New Roman" w:hAnsi="Times New Roman" w:cs="Times New Roman"/>
          <w:sz w:val="28"/>
          <w:szCs w:val="28"/>
        </w:rPr>
        <w:t>проведение консервации</w:t>
      </w:r>
    </w:p>
    <w:p w:rsidR="00B77E8B" w:rsidRPr="003878F2" w:rsidRDefault="00B77E8B" w:rsidP="000711D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49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3"/>
        <w:gridCol w:w="2190"/>
        <w:gridCol w:w="1198"/>
        <w:gridCol w:w="2488"/>
        <w:gridCol w:w="1376"/>
        <w:gridCol w:w="2106"/>
        <w:gridCol w:w="2330"/>
        <w:gridCol w:w="1729"/>
        <w:gridCol w:w="993"/>
      </w:tblGrid>
      <w:tr w:rsidR="006135F7" w:rsidRPr="00B77E8B" w:rsidTr="00B77E8B">
        <w:trPr>
          <w:cantSplit/>
          <w:trHeight w:val="1418"/>
        </w:trPr>
        <w:tc>
          <w:tcPr>
            <w:tcW w:w="503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77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77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90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Заказчик, застройщик. Наименование объекта. Адрес местонахождения объекта. Назначение объекта</w:t>
            </w:r>
          </w:p>
        </w:tc>
        <w:tc>
          <w:tcPr>
            <w:tcW w:w="1198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Мощность объекта</w:t>
            </w:r>
            <w:proofErr w:type="gramStart"/>
            <w:r w:rsidRPr="00B77E8B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B77E8B">
              <w:rPr>
                <w:rFonts w:ascii="Times New Roman" w:hAnsi="Times New Roman" w:cs="Times New Roman"/>
                <w:b/>
              </w:rPr>
              <w:t xml:space="preserve"> сметная стоимость, тыс. рублей </w:t>
            </w:r>
          </w:p>
        </w:tc>
        <w:tc>
          <w:tcPr>
            <w:tcW w:w="2488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Планируемый период строительства, годы фактического начала и прекращения строительства, степень завершенности строительства</w:t>
            </w:r>
          </w:p>
        </w:tc>
        <w:tc>
          <w:tcPr>
            <w:tcW w:w="1376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Реестровый номер имущества</w:t>
            </w:r>
          </w:p>
        </w:tc>
        <w:tc>
          <w:tcPr>
            <w:tcW w:w="2106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Документ-основание для выделения средств из бюджетов (начало строительства)</w:t>
            </w:r>
          </w:p>
        </w:tc>
        <w:tc>
          <w:tcPr>
            <w:tcW w:w="2330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 xml:space="preserve">Фактические расходы на реализацию инвестиционного проекта, тыс. руб., всего, в </w:t>
            </w:r>
            <w:proofErr w:type="spellStart"/>
            <w:r w:rsidRPr="00B77E8B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77E8B">
              <w:rPr>
                <w:rFonts w:ascii="Times New Roman" w:hAnsi="Times New Roman" w:cs="Times New Roman"/>
                <w:b/>
              </w:rPr>
              <w:t>. из федерального бюджета</w:t>
            </w:r>
          </w:p>
        </w:tc>
        <w:tc>
          <w:tcPr>
            <w:tcW w:w="1729" w:type="dxa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Источники и объемы финансирования работ по консервации объекта</w:t>
            </w:r>
          </w:p>
        </w:tc>
        <w:tc>
          <w:tcPr>
            <w:tcW w:w="993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Срок проведения консервации объекта</w:t>
            </w:r>
          </w:p>
        </w:tc>
      </w:tr>
      <w:tr w:rsidR="006135F7" w:rsidRPr="00DF45E0" w:rsidTr="00B77E8B">
        <w:tc>
          <w:tcPr>
            <w:tcW w:w="503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0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8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8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6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30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9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135F7" w:rsidRPr="00DF45E0" w:rsidTr="00B77E8B">
        <w:tc>
          <w:tcPr>
            <w:tcW w:w="503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78D" w:rsidRPr="00DF45E0" w:rsidRDefault="00F9678D" w:rsidP="000711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5F7" w:rsidRPr="00DF45E0" w:rsidRDefault="006135F7" w:rsidP="00613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Раздел 3</w:t>
      </w:r>
    </w:p>
    <w:p w:rsidR="006135F7" w:rsidRPr="00DF45E0" w:rsidRDefault="006135F7" w:rsidP="00613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Объекты незавершенного строительства, в отношении которых предлагается</w:t>
      </w:r>
    </w:p>
    <w:p w:rsidR="006135F7" w:rsidRPr="00DF45E0" w:rsidRDefault="006135F7" w:rsidP="00613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приватизация (продажа)</w:t>
      </w:r>
      <w:r w:rsidRPr="00DF45E0">
        <w:rPr>
          <w:rFonts w:ascii="Times New Roman" w:hAnsi="Times New Roman" w:cs="Times New Roman"/>
          <w:sz w:val="28"/>
          <w:szCs w:val="28"/>
        </w:rPr>
        <w:cr/>
      </w:r>
    </w:p>
    <w:tbl>
      <w:tblPr>
        <w:tblStyle w:val="af4"/>
        <w:tblW w:w="149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3"/>
        <w:gridCol w:w="2503"/>
        <w:gridCol w:w="1418"/>
        <w:gridCol w:w="3402"/>
        <w:gridCol w:w="1275"/>
        <w:gridCol w:w="2106"/>
        <w:gridCol w:w="2755"/>
        <w:gridCol w:w="951"/>
      </w:tblGrid>
      <w:tr w:rsidR="006135F7" w:rsidRPr="00B77E8B" w:rsidTr="00B77E8B">
        <w:trPr>
          <w:cantSplit/>
          <w:trHeight w:val="782"/>
        </w:trPr>
        <w:tc>
          <w:tcPr>
            <w:tcW w:w="503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77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77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03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Заказчик, застройщик. Наименование объекта. Адрес местонахождения объекта. Назначение объекта</w:t>
            </w:r>
          </w:p>
        </w:tc>
        <w:tc>
          <w:tcPr>
            <w:tcW w:w="1418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Мощность объекта</w:t>
            </w:r>
            <w:proofErr w:type="gramStart"/>
            <w:r w:rsidRPr="00B77E8B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B77E8B">
              <w:rPr>
                <w:rFonts w:ascii="Times New Roman" w:hAnsi="Times New Roman" w:cs="Times New Roman"/>
                <w:b/>
              </w:rPr>
              <w:t xml:space="preserve"> сметная стоимость, тыс. рублей </w:t>
            </w:r>
          </w:p>
        </w:tc>
        <w:tc>
          <w:tcPr>
            <w:tcW w:w="3402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Планируемый период строительства, годы фактического начала и прекращения строительства, степень завершенности строительства</w:t>
            </w:r>
          </w:p>
        </w:tc>
        <w:tc>
          <w:tcPr>
            <w:tcW w:w="1275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Реестровый номер имущества</w:t>
            </w:r>
          </w:p>
        </w:tc>
        <w:tc>
          <w:tcPr>
            <w:tcW w:w="2106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Документ-основание для выделения средств из бюджетов (начало строительства)</w:t>
            </w:r>
          </w:p>
        </w:tc>
        <w:tc>
          <w:tcPr>
            <w:tcW w:w="2755" w:type="dxa"/>
            <w:vAlign w:val="center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 xml:space="preserve">Фактические расходы на реализацию инвестиционного проекта, тыс. руб., всего, в </w:t>
            </w:r>
            <w:proofErr w:type="spellStart"/>
            <w:r w:rsidRPr="00B77E8B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77E8B">
              <w:rPr>
                <w:rFonts w:ascii="Times New Roman" w:hAnsi="Times New Roman" w:cs="Times New Roman"/>
                <w:b/>
              </w:rPr>
              <w:t>. из федерального бюджета</w:t>
            </w:r>
          </w:p>
        </w:tc>
        <w:tc>
          <w:tcPr>
            <w:tcW w:w="951" w:type="dxa"/>
          </w:tcPr>
          <w:p w:rsidR="006135F7" w:rsidRPr="00B77E8B" w:rsidRDefault="006135F7" w:rsidP="00F105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Предполагаемый срок приватизации (продажи)</w:t>
            </w:r>
          </w:p>
        </w:tc>
      </w:tr>
      <w:tr w:rsidR="006135F7" w:rsidRPr="00DF45E0" w:rsidTr="00B77E8B">
        <w:tc>
          <w:tcPr>
            <w:tcW w:w="503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06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5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1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35F7" w:rsidRPr="00DF45E0" w:rsidTr="00B77E8B">
        <w:tc>
          <w:tcPr>
            <w:tcW w:w="503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1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35F7" w:rsidRPr="00DF45E0" w:rsidRDefault="006135F7" w:rsidP="00613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5F7" w:rsidRPr="00DF45E0" w:rsidRDefault="006135F7" w:rsidP="00613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Раздел 4</w:t>
      </w:r>
    </w:p>
    <w:p w:rsidR="006135F7" w:rsidRPr="00DF45E0" w:rsidRDefault="006135F7" w:rsidP="00613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lastRenderedPageBreak/>
        <w:t>Объекты незавершенного строительства, в отношении которых предлагается</w:t>
      </w:r>
    </w:p>
    <w:p w:rsidR="006135F7" w:rsidRPr="00DF45E0" w:rsidRDefault="006135F7" w:rsidP="00613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передача в концессию</w:t>
      </w:r>
    </w:p>
    <w:p w:rsidR="006135F7" w:rsidRPr="00DF45E0" w:rsidRDefault="006135F7" w:rsidP="006135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3"/>
        <w:gridCol w:w="2503"/>
        <w:gridCol w:w="1418"/>
        <w:gridCol w:w="3402"/>
        <w:gridCol w:w="1275"/>
        <w:gridCol w:w="2127"/>
        <w:gridCol w:w="2693"/>
        <w:gridCol w:w="963"/>
      </w:tblGrid>
      <w:tr w:rsidR="006135F7" w:rsidRPr="00B77E8B" w:rsidTr="00B77E8B">
        <w:trPr>
          <w:cantSplit/>
          <w:trHeight w:val="942"/>
        </w:trPr>
        <w:tc>
          <w:tcPr>
            <w:tcW w:w="503" w:type="dxa"/>
            <w:vAlign w:val="center"/>
          </w:tcPr>
          <w:p w:rsidR="006135F7" w:rsidRPr="00B77E8B" w:rsidRDefault="006135F7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77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77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03" w:type="dxa"/>
            <w:vAlign w:val="center"/>
          </w:tcPr>
          <w:p w:rsidR="006135F7" w:rsidRPr="00B77E8B" w:rsidRDefault="006135F7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Заказчик, застройщик. Наименование объекта. Адрес местонахождения объекта. Назначение объекта</w:t>
            </w:r>
          </w:p>
        </w:tc>
        <w:tc>
          <w:tcPr>
            <w:tcW w:w="1418" w:type="dxa"/>
            <w:vAlign w:val="center"/>
          </w:tcPr>
          <w:p w:rsidR="006135F7" w:rsidRPr="00B77E8B" w:rsidRDefault="006135F7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Мощность объекта</w:t>
            </w:r>
            <w:proofErr w:type="gramStart"/>
            <w:r w:rsidRPr="00B77E8B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B77E8B">
              <w:rPr>
                <w:rFonts w:ascii="Times New Roman" w:hAnsi="Times New Roman" w:cs="Times New Roman"/>
                <w:b/>
              </w:rPr>
              <w:t xml:space="preserve"> сметная стоимость, тыс. рублей </w:t>
            </w:r>
          </w:p>
        </w:tc>
        <w:tc>
          <w:tcPr>
            <w:tcW w:w="3402" w:type="dxa"/>
            <w:vAlign w:val="center"/>
          </w:tcPr>
          <w:p w:rsidR="006135F7" w:rsidRPr="00B77E8B" w:rsidRDefault="006135F7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Планируемый период строительства, годы фактического начала и прекращения строительства, степень завершенности строительства</w:t>
            </w:r>
          </w:p>
        </w:tc>
        <w:tc>
          <w:tcPr>
            <w:tcW w:w="1275" w:type="dxa"/>
            <w:vAlign w:val="center"/>
          </w:tcPr>
          <w:p w:rsidR="006135F7" w:rsidRPr="00B77E8B" w:rsidRDefault="006135F7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Реестровый номер имущества</w:t>
            </w:r>
          </w:p>
        </w:tc>
        <w:tc>
          <w:tcPr>
            <w:tcW w:w="2127" w:type="dxa"/>
            <w:vAlign w:val="center"/>
          </w:tcPr>
          <w:p w:rsidR="006135F7" w:rsidRPr="00B77E8B" w:rsidRDefault="006135F7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Документ-основание для выделения средств из бюджетов (начало строительства)</w:t>
            </w:r>
          </w:p>
        </w:tc>
        <w:tc>
          <w:tcPr>
            <w:tcW w:w="2693" w:type="dxa"/>
            <w:vAlign w:val="center"/>
          </w:tcPr>
          <w:p w:rsidR="006135F7" w:rsidRPr="00B77E8B" w:rsidRDefault="006135F7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 xml:space="preserve">Фактические расходы на реализацию инвестиционного проекта, тыс. руб., всего, в </w:t>
            </w:r>
            <w:proofErr w:type="spellStart"/>
            <w:r w:rsidRPr="00B77E8B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77E8B">
              <w:rPr>
                <w:rFonts w:ascii="Times New Roman" w:hAnsi="Times New Roman" w:cs="Times New Roman"/>
                <w:b/>
              </w:rPr>
              <w:t>. из федерального бюджета</w:t>
            </w:r>
          </w:p>
        </w:tc>
        <w:tc>
          <w:tcPr>
            <w:tcW w:w="963" w:type="dxa"/>
          </w:tcPr>
          <w:p w:rsidR="006135F7" w:rsidRPr="00B77E8B" w:rsidRDefault="006135F7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Срок принятия решения о заключении концессионного соглашения</w:t>
            </w:r>
          </w:p>
        </w:tc>
      </w:tr>
      <w:tr w:rsidR="006135F7" w:rsidRPr="00DF45E0" w:rsidTr="00B77E8B">
        <w:tc>
          <w:tcPr>
            <w:tcW w:w="503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3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center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3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135F7" w:rsidRPr="00DF45E0" w:rsidTr="00B77E8B">
        <w:tc>
          <w:tcPr>
            <w:tcW w:w="503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6135F7" w:rsidRPr="00DF45E0" w:rsidRDefault="006135F7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202" w:rsidRDefault="00DA2202" w:rsidP="00613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2202" w:rsidRPr="00DF45E0" w:rsidRDefault="00DA2202" w:rsidP="00DA2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Раздел 5</w:t>
      </w:r>
    </w:p>
    <w:p w:rsidR="00DA2202" w:rsidRPr="003878F2" w:rsidRDefault="00DA2202" w:rsidP="00DA220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Объекты незавершенного строительства, в отношении которых предлагается передача другим субъектам хозяйственной деятельности, либо в собственность Российской Федерации, субъектов Российской Федерации или муниципальную собственность</w:t>
      </w:r>
    </w:p>
    <w:p w:rsidR="00B77E8B" w:rsidRPr="003878F2" w:rsidRDefault="00B77E8B" w:rsidP="00DA22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49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3"/>
        <w:gridCol w:w="2190"/>
        <w:gridCol w:w="1276"/>
        <w:gridCol w:w="2978"/>
        <w:gridCol w:w="1276"/>
        <w:gridCol w:w="1871"/>
        <w:gridCol w:w="2410"/>
        <w:gridCol w:w="1559"/>
        <w:gridCol w:w="850"/>
      </w:tblGrid>
      <w:tr w:rsidR="00DA2202" w:rsidRPr="00B77E8B" w:rsidTr="00B77E8B">
        <w:trPr>
          <w:cantSplit/>
          <w:trHeight w:val="1134"/>
        </w:trPr>
        <w:tc>
          <w:tcPr>
            <w:tcW w:w="503" w:type="dxa"/>
            <w:vAlign w:val="center"/>
          </w:tcPr>
          <w:p w:rsidR="00DA2202" w:rsidRPr="00B77E8B" w:rsidRDefault="00DA2202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77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77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90" w:type="dxa"/>
            <w:vAlign w:val="center"/>
          </w:tcPr>
          <w:p w:rsidR="00DA2202" w:rsidRPr="00B77E8B" w:rsidRDefault="00DA2202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Заказчик, застройщик. Наименование объекта. Адрес местонахождения объекта. Назначение объекта</w:t>
            </w:r>
          </w:p>
        </w:tc>
        <w:tc>
          <w:tcPr>
            <w:tcW w:w="1276" w:type="dxa"/>
            <w:vAlign w:val="center"/>
          </w:tcPr>
          <w:p w:rsidR="00DA2202" w:rsidRPr="00B77E8B" w:rsidRDefault="00DA2202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Мощность объекта</w:t>
            </w:r>
            <w:proofErr w:type="gramStart"/>
            <w:r w:rsidRPr="00B77E8B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B77E8B">
              <w:rPr>
                <w:rFonts w:ascii="Times New Roman" w:hAnsi="Times New Roman" w:cs="Times New Roman"/>
                <w:b/>
              </w:rPr>
              <w:t xml:space="preserve"> сметная стоимость, тыс. рублей </w:t>
            </w:r>
          </w:p>
        </w:tc>
        <w:tc>
          <w:tcPr>
            <w:tcW w:w="2978" w:type="dxa"/>
            <w:vAlign w:val="center"/>
          </w:tcPr>
          <w:p w:rsidR="00DA2202" w:rsidRPr="00B77E8B" w:rsidRDefault="00DA2202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Планируемый период строительства, годы фактического начала и прекращения строительства, степень завершенности строительства</w:t>
            </w:r>
          </w:p>
        </w:tc>
        <w:tc>
          <w:tcPr>
            <w:tcW w:w="1276" w:type="dxa"/>
            <w:vAlign w:val="center"/>
          </w:tcPr>
          <w:p w:rsidR="00DA2202" w:rsidRPr="00B77E8B" w:rsidRDefault="00DA2202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Реестровый номер имущества</w:t>
            </w:r>
          </w:p>
        </w:tc>
        <w:tc>
          <w:tcPr>
            <w:tcW w:w="1871" w:type="dxa"/>
            <w:vAlign w:val="center"/>
          </w:tcPr>
          <w:p w:rsidR="00DA2202" w:rsidRPr="00B77E8B" w:rsidRDefault="00DA2202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Документ-основание для выделения средств из бюджетов (начало строительства)</w:t>
            </w:r>
          </w:p>
        </w:tc>
        <w:tc>
          <w:tcPr>
            <w:tcW w:w="2410" w:type="dxa"/>
            <w:vAlign w:val="center"/>
          </w:tcPr>
          <w:p w:rsidR="00DA2202" w:rsidRPr="00B77E8B" w:rsidRDefault="00DA2202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 xml:space="preserve">Фактические расходы на реализацию инвестиционного проекта, тыс. руб., всего, в </w:t>
            </w:r>
            <w:proofErr w:type="spellStart"/>
            <w:r w:rsidRPr="00B77E8B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77E8B">
              <w:rPr>
                <w:rFonts w:ascii="Times New Roman" w:hAnsi="Times New Roman" w:cs="Times New Roman"/>
                <w:b/>
              </w:rPr>
              <w:t>. из федерального бюджета</w:t>
            </w:r>
          </w:p>
        </w:tc>
        <w:tc>
          <w:tcPr>
            <w:tcW w:w="1559" w:type="dxa"/>
          </w:tcPr>
          <w:p w:rsidR="00DA2202" w:rsidRPr="00B77E8B" w:rsidRDefault="00DA2202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Предлагаемый получатель объекта незавершенного строительства</w:t>
            </w:r>
          </w:p>
        </w:tc>
        <w:tc>
          <w:tcPr>
            <w:tcW w:w="850" w:type="dxa"/>
          </w:tcPr>
          <w:p w:rsidR="00DA2202" w:rsidRPr="00B77E8B" w:rsidRDefault="00DA2202" w:rsidP="00D725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Срок передачи объекта незавершенного строительства</w:t>
            </w:r>
          </w:p>
        </w:tc>
      </w:tr>
      <w:tr w:rsidR="00DA2202" w:rsidRPr="00DF45E0" w:rsidTr="00B77E8B">
        <w:tc>
          <w:tcPr>
            <w:tcW w:w="503" w:type="dxa"/>
            <w:vAlign w:val="center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90" w:type="dxa"/>
            <w:vAlign w:val="center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8" w:type="dxa"/>
            <w:vAlign w:val="center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  <w:vAlign w:val="center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A2202" w:rsidRPr="00DF45E0" w:rsidTr="00B77E8B">
        <w:tc>
          <w:tcPr>
            <w:tcW w:w="503" w:type="dxa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A2202" w:rsidRPr="00DF45E0" w:rsidRDefault="00DA2202" w:rsidP="00DA2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202" w:rsidRPr="00DF45E0" w:rsidRDefault="00DA2202" w:rsidP="00DA22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2ADF" w:rsidRPr="00DF45E0" w:rsidRDefault="00C52ADF" w:rsidP="00C52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Раздел 6</w:t>
      </w:r>
    </w:p>
    <w:p w:rsidR="00C52ADF" w:rsidRPr="003878F2" w:rsidRDefault="00C52ADF" w:rsidP="00C52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5E0">
        <w:rPr>
          <w:rFonts w:ascii="Times New Roman" w:hAnsi="Times New Roman" w:cs="Times New Roman"/>
          <w:sz w:val="28"/>
          <w:szCs w:val="28"/>
        </w:rPr>
        <w:t>Объекты незавершенного строительства, в отношении предлагается списание и снос</w:t>
      </w:r>
    </w:p>
    <w:p w:rsidR="00B77E8B" w:rsidRPr="003878F2" w:rsidRDefault="00B77E8B" w:rsidP="00C52AD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0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03"/>
        <w:gridCol w:w="1817"/>
        <w:gridCol w:w="1198"/>
        <w:gridCol w:w="1595"/>
        <w:gridCol w:w="841"/>
        <w:gridCol w:w="1701"/>
        <w:gridCol w:w="1798"/>
        <w:gridCol w:w="2312"/>
        <w:gridCol w:w="1762"/>
        <w:gridCol w:w="1499"/>
      </w:tblGrid>
      <w:tr w:rsidR="002A4445" w:rsidRPr="00B77E8B" w:rsidTr="00B77E8B">
        <w:trPr>
          <w:cantSplit/>
          <w:trHeight w:val="3678"/>
        </w:trPr>
        <w:tc>
          <w:tcPr>
            <w:tcW w:w="503" w:type="dxa"/>
            <w:vAlign w:val="center"/>
          </w:tcPr>
          <w:p w:rsidR="00C52ADF" w:rsidRPr="00B77E8B" w:rsidRDefault="00C52ADF" w:rsidP="002A4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B77E8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B77E8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17" w:type="dxa"/>
            <w:vAlign w:val="center"/>
          </w:tcPr>
          <w:p w:rsidR="00C52ADF" w:rsidRPr="00B77E8B" w:rsidRDefault="00C52ADF" w:rsidP="002A4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Заказчик, застройщик. Наименование объекта. Адрес местонахождения объекта. Назначение объекта</w:t>
            </w:r>
          </w:p>
        </w:tc>
        <w:tc>
          <w:tcPr>
            <w:tcW w:w="1198" w:type="dxa"/>
            <w:vAlign w:val="center"/>
          </w:tcPr>
          <w:p w:rsidR="00C52ADF" w:rsidRPr="00B77E8B" w:rsidRDefault="00C52ADF" w:rsidP="002A4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Мощность объекта</w:t>
            </w:r>
            <w:proofErr w:type="gramStart"/>
            <w:r w:rsidRPr="00B77E8B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B77E8B">
              <w:rPr>
                <w:rFonts w:ascii="Times New Roman" w:hAnsi="Times New Roman" w:cs="Times New Roman"/>
                <w:b/>
              </w:rPr>
              <w:t xml:space="preserve"> сметная стоимость, тыс. рублей </w:t>
            </w:r>
          </w:p>
        </w:tc>
        <w:tc>
          <w:tcPr>
            <w:tcW w:w="1595" w:type="dxa"/>
            <w:vAlign w:val="center"/>
          </w:tcPr>
          <w:p w:rsidR="00C52ADF" w:rsidRPr="00B77E8B" w:rsidRDefault="00C52ADF" w:rsidP="002A4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Планируемый период строительства, годы фактического начала и прекращения строительства, степень завершенности строительства</w:t>
            </w:r>
          </w:p>
        </w:tc>
        <w:tc>
          <w:tcPr>
            <w:tcW w:w="841" w:type="dxa"/>
            <w:vAlign w:val="center"/>
          </w:tcPr>
          <w:p w:rsidR="00C52ADF" w:rsidRPr="00B77E8B" w:rsidRDefault="00C52ADF" w:rsidP="002A4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Реестровый номер имущества</w:t>
            </w:r>
          </w:p>
        </w:tc>
        <w:tc>
          <w:tcPr>
            <w:tcW w:w="1701" w:type="dxa"/>
            <w:vAlign w:val="center"/>
          </w:tcPr>
          <w:p w:rsidR="00C52ADF" w:rsidRPr="00B77E8B" w:rsidRDefault="00C52ADF" w:rsidP="002A4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Документ-основание для выделения средств из бюджетов (начало строительства)</w:t>
            </w:r>
          </w:p>
        </w:tc>
        <w:tc>
          <w:tcPr>
            <w:tcW w:w="1798" w:type="dxa"/>
            <w:vAlign w:val="center"/>
          </w:tcPr>
          <w:p w:rsidR="00C52ADF" w:rsidRPr="00B77E8B" w:rsidRDefault="00C52ADF" w:rsidP="002A4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 xml:space="preserve">Фактические расходы на реализацию инвестиционного проекта, тыс. руб., всего, в </w:t>
            </w:r>
            <w:proofErr w:type="spellStart"/>
            <w:r w:rsidRPr="00B77E8B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77E8B">
              <w:rPr>
                <w:rFonts w:ascii="Times New Roman" w:hAnsi="Times New Roman" w:cs="Times New Roman"/>
                <w:b/>
              </w:rPr>
              <w:t>. из федерального бюджета</w:t>
            </w:r>
          </w:p>
        </w:tc>
        <w:tc>
          <w:tcPr>
            <w:tcW w:w="2312" w:type="dxa"/>
          </w:tcPr>
          <w:p w:rsidR="00C52ADF" w:rsidRPr="00B77E8B" w:rsidRDefault="00C52ADF" w:rsidP="002A4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 xml:space="preserve">Обоснование необходимости списания объекта незавершенного строительства (в </w:t>
            </w:r>
            <w:proofErr w:type="spellStart"/>
            <w:r w:rsidRPr="00B77E8B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B77E8B">
              <w:rPr>
                <w:rFonts w:ascii="Times New Roman" w:hAnsi="Times New Roman" w:cs="Times New Roman"/>
                <w:b/>
              </w:rPr>
              <w:t>. реквизиты документов, содержащих информации о состоянии объекта незавершенного строительства, непригодности к дальнейшему использовании, невозможности и неэффективности восстановления)</w:t>
            </w:r>
          </w:p>
        </w:tc>
        <w:tc>
          <w:tcPr>
            <w:tcW w:w="1762" w:type="dxa"/>
          </w:tcPr>
          <w:p w:rsidR="00C52ADF" w:rsidRPr="00B77E8B" w:rsidRDefault="00C52ADF" w:rsidP="002A4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Источники и объемы финансирования работ по сносу объекта незавершенного строительства</w:t>
            </w:r>
          </w:p>
        </w:tc>
        <w:tc>
          <w:tcPr>
            <w:tcW w:w="1499" w:type="dxa"/>
          </w:tcPr>
          <w:p w:rsidR="00C52ADF" w:rsidRPr="00B77E8B" w:rsidRDefault="00C52ADF" w:rsidP="002A44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E8B">
              <w:rPr>
                <w:rFonts w:ascii="Times New Roman" w:hAnsi="Times New Roman" w:cs="Times New Roman"/>
                <w:b/>
              </w:rPr>
              <w:t>Срок списания и сноса объекта незавершенного строительства</w:t>
            </w:r>
          </w:p>
        </w:tc>
      </w:tr>
      <w:tr w:rsidR="002A4445" w:rsidRPr="00DF45E0" w:rsidTr="00B77E8B">
        <w:tc>
          <w:tcPr>
            <w:tcW w:w="503" w:type="dxa"/>
            <w:vAlign w:val="center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7" w:type="dxa"/>
            <w:vAlign w:val="center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8" w:type="dxa"/>
            <w:vAlign w:val="center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  <w:vAlign w:val="center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1" w:type="dxa"/>
            <w:vAlign w:val="center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8" w:type="dxa"/>
            <w:vAlign w:val="center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12" w:type="dxa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62" w:type="dxa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9" w:type="dxa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5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445" w:rsidRPr="00DF45E0" w:rsidTr="00B77E8B">
        <w:tc>
          <w:tcPr>
            <w:tcW w:w="503" w:type="dxa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C52ADF" w:rsidRPr="00DF45E0" w:rsidRDefault="00C52ADF" w:rsidP="00F77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ADF" w:rsidRPr="00DF45E0" w:rsidRDefault="00C52ADF" w:rsidP="00C52AD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2ADF" w:rsidRPr="00DF45E0" w:rsidSect="00FC482A">
      <w:pgSz w:w="16840" w:h="11900" w:orient="landscape"/>
      <w:pgMar w:top="843" w:right="2098" w:bottom="916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D9" w:rsidRDefault="00F32DD9">
      <w:r>
        <w:separator/>
      </w:r>
    </w:p>
  </w:endnote>
  <w:endnote w:type="continuationSeparator" w:id="0">
    <w:p w:rsidR="00F32DD9" w:rsidRDefault="00F3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D9" w:rsidRDefault="00F32DD9"/>
  </w:footnote>
  <w:footnote w:type="continuationSeparator" w:id="0">
    <w:p w:rsidR="00F32DD9" w:rsidRDefault="00F32D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02" w:rsidRDefault="00DA22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202" w:rsidRDefault="00DA22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081A"/>
    <w:multiLevelType w:val="multilevel"/>
    <w:tmpl w:val="FE28CC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6825C7"/>
    <w:multiLevelType w:val="multilevel"/>
    <w:tmpl w:val="06009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726F3"/>
    <w:multiLevelType w:val="multilevel"/>
    <w:tmpl w:val="C56A1F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9F5026"/>
    <w:multiLevelType w:val="multilevel"/>
    <w:tmpl w:val="276492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D53AFA"/>
    <w:multiLevelType w:val="multilevel"/>
    <w:tmpl w:val="79FC378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D512AD"/>
    <w:multiLevelType w:val="multilevel"/>
    <w:tmpl w:val="393E56F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6B4D3A"/>
    <w:multiLevelType w:val="hybridMultilevel"/>
    <w:tmpl w:val="F7CE33AE"/>
    <w:lvl w:ilvl="0" w:tplc="00D2BE88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02"/>
    <w:rsid w:val="000711D2"/>
    <w:rsid w:val="00081E69"/>
    <w:rsid w:val="000D4EA7"/>
    <w:rsid w:val="0014572B"/>
    <w:rsid w:val="001A220A"/>
    <w:rsid w:val="00261E50"/>
    <w:rsid w:val="00267A0B"/>
    <w:rsid w:val="00275253"/>
    <w:rsid w:val="002773F5"/>
    <w:rsid w:val="002A4445"/>
    <w:rsid w:val="002A7011"/>
    <w:rsid w:val="002F35AF"/>
    <w:rsid w:val="003878F2"/>
    <w:rsid w:val="003E2954"/>
    <w:rsid w:val="00405C54"/>
    <w:rsid w:val="004C3C03"/>
    <w:rsid w:val="004D0A6E"/>
    <w:rsid w:val="00542B1D"/>
    <w:rsid w:val="005763B2"/>
    <w:rsid w:val="00587E70"/>
    <w:rsid w:val="00596C56"/>
    <w:rsid w:val="005C47BF"/>
    <w:rsid w:val="006135F7"/>
    <w:rsid w:val="006505F0"/>
    <w:rsid w:val="006A0D14"/>
    <w:rsid w:val="006C357D"/>
    <w:rsid w:val="006D5643"/>
    <w:rsid w:val="006D7FDD"/>
    <w:rsid w:val="007044CD"/>
    <w:rsid w:val="00707C16"/>
    <w:rsid w:val="00710B31"/>
    <w:rsid w:val="00720302"/>
    <w:rsid w:val="00733F18"/>
    <w:rsid w:val="007D2B5E"/>
    <w:rsid w:val="007D553C"/>
    <w:rsid w:val="00860CC8"/>
    <w:rsid w:val="00885E2C"/>
    <w:rsid w:val="008A08ED"/>
    <w:rsid w:val="008C4510"/>
    <w:rsid w:val="00932134"/>
    <w:rsid w:val="00953A2A"/>
    <w:rsid w:val="00965A07"/>
    <w:rsid w:val="009B5A38"/>
    <w:rsid w:val="00A10DB7"/>
    <w:rsid w:val="00A264F0"/>
    <w:rsid w:val="00A73B7C"/>
    <w:rsid w:val="00A77D9C"/>
    <w:rsid w:val="00B77E8B"/>
    <w:rsid w:val="00BC2314"/>
    <w:rsid w:val="00C31E78"/>
    <w:rsid w:val="00C447EF"/>
    <w:rsid w:val="00C500DB"/>
    <w:rsid w:val="00C52ADF"/>
    <w:rsid w:val="00C72306"/>
    <w:rsid w:val="00C946C2"/>
    <w:rsid w:val="00CB5778"/>
    <w:rsid w:val="00D10C06"/>
    <w:rsid w:val="00D42CE5"/>
    <w:rsid w:val="00D4777A"/>
    <w:rsid w:val="00D725DB"/>
    <w:rsid w:val="00D9417B"/>
    <w:rsid w:val="00DA2202"/>
    <w:rsid w:val="00DF45E0"/>
    <w:rsid w:val="00E623CB"/>
    <w:rsid w:val="00E754B6"/>
    <w:rsid w:val="00E80C88"/>
    <w:rsid w:val="00E87776"/>
    <w:rsid w:val="00F1053C"/>
    <w:rsid w:val="00F27E3E"/>
    <w:rsid w:val="00F32DD9"/>
    <w:rsid w:val="00F73781"/>
    <w:rsid w:val="00F9678D"/>
    <w:rsid w:val="00FB52C4"/>
    <w:rsid w:val="00FC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A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TimesNewRoman13pt">
    <w:name w:val="Основной текст (6) + Times New Roman;13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Заголовок №4 Exact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2Exact0">
    <w:name w:val="Заголовок №2 Exact"/>
    <w:basedOn w:val="a0"/>
    <w:link w:val="25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4Exact">
    <w:name w:val="Основной текст (14) Exact"/>
    <w:basedOn w:val="a0"/>
    <w:link w:val="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5Exact">
    <w:name w:val="Основной текст (15) Exact"/>
    <w:basedOn w:val="a0"/>
    <w:link w:val="15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7Exact">
    <w:name w:val="Основной текст (17) Exact"/>
    <w:basedOn w:val="a0"/>
    <w:link w:val="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Georgia10ptExact">
    <w:name w:val="Основной текст (2) + Georgia;10 pt;Полужирный Exact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6Exact">
    <w:name w:val="Основной текст (6) Exact"/>
    <w:basedOn w:val="a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6Exact0">
    <w:name w:val="Основной текст (16) + Не курсив Exact"/>
    <w:basedOn w:val="1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TimesNewRoman13ptExact">
    <w:name w:val="Основной текст (15) + Times New Roman;13 pt Exact"/>
    <w:basedOn w:val="1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10ptExact0">
    <w:name w:val="Основной текст (2) + Georgia;10 pt;Полужирный;Курсив Exact"/>
    <w:basedOn w:val="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2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Georgia" w:eastAsia="Georgia" w:hAnsi="Georgia" w:cs="Georgi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Exact3">
    <w:name w:val="Подпись к картинке (2) Exact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картинке (3) Exact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1ptExact">
    <w:name w:val="Основной текст (11) + Интервал 1 pt Exac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95ptExact">
    <w:name w:val="Основной текст (7) + 9;5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44"/>
      <w:szCs w:val="44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Exact0">
    <w:name w:val="Подпись к таблице Exact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4">
    <w:name w:val="Подпись к таблице (2) Exact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Подпись к таблице (3) Exact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2Exact">
    <w:name w:val="Основной текст (22) Exact"/>
    <w:basedOn w:val="a0"/>
    <w:link w:val="220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23Exact">
    <w:name w:val="Основной текст (23) Exact"/>
    <w:basedOn w:val="a0"/>
    <w:link w:val="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24Exact">
    <w:name w:val="Основной текст (24) Exact"/>
    <w:basedOn w:val="a0"/>
    <w:link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14"/>
      <w:szCs w:val="14"/>
      <w:u w:val="none"/>
    </w:rPr>
  </w:style>
  <w:style w:type="character" w:customStyle="1" w:styleId="25Exact">
    <w:name w:val="Основной текст (25) Exact"/>
    <w:basedOn w:val="a0"/>
    <w:link w:val="2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w w:val="10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0"/>
    <w:rPr>
      <w:rFonts w:ascii="Tahoma" w:eastAsia="Tahoma" w:hAnsi="Tahoma" w:cs="Tahoma"/>
      <w:b/>
      <w:bCs/>
      <w:i/>
      <w:iCs/>
      <w:smallCaps w:val="0"/>
      <w:strike w:val="0"/>
      <w:spacing w:val="-20"/>
      <w:sz w:val="17"/>
      <w:szCs w:val="17"/>
      <w:u w:val="none"/>
      <w:lang w:val="en-US" w:eastAsia="en-US" w:bidi="en-US"/>
    </w:rPr>
  </w:style>
  <w:style w:type="character" w:customStyle="1" w:styleId="27Exact">
    <w:name w:val="Основной текст (27) Exact"/>
    <w:basedOn w:val="a0"/>
    <w:link w:val="270"/>
    <w:rPr>
      <w:rFonts w:ascii="Sylfaen" w:eastAsia="Sylfaen" w:hAnsi="Sylfaen" w:cs="Sylfaen"/>
      <w:b w:val="0"/>
      <w:bCs w:val="0"/>
      <w:i/>
      <w:iCs/>
      <w:smallCaps w:val="0"/>
      <w:strike w:val="0"/>
      <w:w w:val="60"/>
      <w:sz w:val="44"/>
      <w:szCs w:val="44"/>
      <w:u w:val="none"/>
    </w:rPr>
  </w:style>
  <w:style w:type="character" w:customStyle="1" w:styleId="2Tahoma85pt-1ptExact">
    <w:name w:val="Основной текст (2) + Tahoma;8;5 pt;Полужирный;Интервал -1 pt Exac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pt0pt150">
    <w:name w:val="Основной текст (2) + 7 pt;Интервал 0 pt;Масштаб 15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14"/>
      <w:szCs w:val="14"/>
      <w:u w:val="none"/>
      <w:lang w:val="ru-RU" w:eastAsia="ru-RU" w:bidi="ru-RU"/>
    </w:rPr>
  </w:style>
  <w:style w:type="character" w:customStyle="1" w:styleId="2Tahoma85pt-1pt">
    <w:name w:val="Основной текст (2) + Tahoma;8;5 pt;Полужирный;Курсив;Интервал -1 pt"/>
    <w:basedOn w:val="2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pt-1pt">
    <w:name w:val="Основной текст (2) + 7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LucidaSansUnicode55pt0pt">
    <w:name w:val="Основной текст (2) + Lucida Sans Unicode;5;5 pt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Tahoma85pt-1pt0">
    <w:name w:val="Основной текст (2) + Tahoma;8;5 pt;Полужирный;Интервал -1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8Exact">
    <w:name w:val="Основной текст (28) Exact"/>
    <w:basedOn w:val="a0"/>
    <w:link w:val="2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29Exact">
    <w:name w:val="Основной текст (29) Exact"/>
    <w:basedOn w:val="a0"/>
    <w:link w:val="2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33Exact">
    <w:name w:val="Заголовок №3 (3) Exact"/>
    <w:basedOn w:val="a0"/>
    <w:link w:val="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0Exact">
    <w:name w:val="Основной текст (30) Exact"/>
    <w:basedOn w:val="a0"/>
    <w:link w:val="30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2"/>
      <w:szCs w:val="12"/>
      <w:u w:val="none"/>
      <w:lang w:val="en-US" w:eastAsia="en-US" w:bidi="en-US"/>
    </w:rPr>
  </w:style>
  <w:style w:type="character" w:customStyle="1" w:styleId="31Exact">
    <w:name w:val="Основной текст (31) Exact"/>
    <w:basedOn w:val="a0"/>
    <w:link w:val="310"/>
    <w:rPr>
      <w:rFonts w:ascii="Georgia" w:eastAsia="Georgia" w:hAnsi="Georgia" w:cs="Georgia"/>
      <w:b/>
      <w:bCs/>
      <w:i w:val="0"/>
      <w:iCs w:val="0"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32Exact0">
    <w:name w:val="Основной текст (32) Exact"/>
    <w:basedOn w:val="a0"/>
    <w:link w:val="3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3Exact0">
    <w:name w:val="Основной текст (33) Exact"/>
    <w:basedOn w:val="a0"/>
    <w:link w:val="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3Exact1">
    <w:name w:val="Основной текст (33) Exact"/>
    <w:basedOn w:val="33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2"/>
      <w:szCs w:val="12"/>
      <w:u w:val="none"/>
    </w:rPr>
  </w:style>
  <w:style w:type="character" w:customStyle="1" w:styleId="35Exact">
    <w:name w:val="Основной текст (35) Exact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60"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0" w:lineRule="atLeast"/>
      <w:ind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70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70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3" w:lineRule="exact"/>
      <w:jc w:val="center"/>
    </w:pPr>
    <w:rPr>
      <w:rFonts w:ascii="Georgia" w:eastAsia="Georgia" w:hAnsi="Georgia" w:cs="Georgia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420"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Заголовок №4"/>
    <w:basedOn w:val="a"/>
    <w:link w:val="4Exact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110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10" w:lineRule="exact"/>
    </w:pPr>
    <w:rPr>
      <w:rFonts w:ascii="Georgia" w:eastAsia="Georgia" w:hAnsi="Georgia" w:cs="Georgia"/>
      <w:sz w:val="11"/>
      <w:szCs w:val="11"/>
      <w:lang w:val="en-US" w:eastAsia="en-US" w:bidi="en-US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customStyle="1" w:styleId="25">
    <w:name w:val="Заголовок №2"/>
    <w:basedOn w:val="a"/>
    <w:link w:val="2Exact0"/>
    <w:pPr>
      <w:shd w:val="clear" w:color="auto" w:fill="FFFFFF"/>
      <w:spacing w:before="300" w:after="60" w:line="0" w:lineRule="atLeast"/>
      <w:outlineLvl w:val="1"/>
    </w:pPr>
    <w:rPr>
      <w:rFonts w:ascii="Tahoma" w:eastAsia="Tahoma" w:hAnsi="Tahoma" w:cs="Tahoma"/>
      <w:sz w:val="36"/>
      <w:szCs w:val="3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30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36"/>
      <w:szCs w:val="3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after="120" w:line="0" w:lineRule="atLeast"/>
      <w:jc w:val="right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39" w:lineRule="exact"/>
      <w:jc w:val="right"/>
    </w:pPr>
    <w:rPr>
      <w:rFonts w:ascii="Trebuchet MS" w:eastAsia="Trebuchet MS" w:hAnsi="Trebuchet MS" w:cs="Trebuchet MS"/>
      <w:spacing w:val="-10"/>
      <w:sz w:val="16"/>
      <w:szCs w:val="16"/>
      <w:lang w:val="en-US" w:eastAsia="en-US" w:bidi="en-US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before="120" w:line="0" w:lineRule="atLeast"/>
      <w:jc w:val="right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26">
    <w:name w:val="Подпись к картинке (2)"/>
    <w:basedOn w:val="a"/>
    <w:link w:val="2Exac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240" w:after="240" w:line="25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a8">
    <w:name w:val="Подпись к таблице"/>
    <w:basedOn w:val="a"/>
    <w:link w:val="Exact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">
    <w:name w:val="Подпись к таблице (2)"/>
    <w:basedOn w:val="a"/>
    <w:link w:val="2Exact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Подпись к таблице (3)"/>
    <w:basedOn w:val="a"/>
    <w:link w:val="3Exact1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144" w:lineRule="exact"/>
      <w:jc w:val="right"/>
    </w:pPr>
    <w:rPr>
      <w:rFonts w:ascii="Tahoma" w:eastAsia="Tahoma" w:hAnsi="Tahoma" w:cs="Tahoma"/>
      <w:b/>
      <w:bCs/>
      <w:spacing w:val="-20"/>
      <w:sz w:val="17"/>
      <w:szCs w:val="17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i/>
      <w:iCs/>
      <w:spacing w:val="-20"/>
      <w:sz w:val="14"/>
      <w:szCs w:val="14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pacing w:val="-10"/>
      <w:w w:val="150"/>
      <w:sz w:val="14"/>
      <w:szCs w:val="14"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7"/>
      <w:szCs w:val="17"/>
    </w:rPr>
  </w:style>
  <w:style w:type="paragraph" w:customStyle="1" w:styleId="260">
    <w:name w:val="Основной текст (26)"/>
    <w:basedOn w:val="a"/>
    <w:link w:val="26Exact"/>
    <w:pPr>
      <w:shd w:val="clear" w:color="auto" w:fill="FFFFFF"/>
      <w:spacing w:line="130" w:lineRule="exact"/>
    </w:pPr>
    <w:rPr>
      <w:rFonts w:ascii="Tahoma" w:eastAsia="Tahoma" w:hAnsi="Tahoma" w:cs="Tahoma"/>
      <w:b/>
      <w:bCs/>
      <w:i/>
      <w:iCs/>
      <w:spacing w:val="-20"/>
      <w:sz w:val="17"/>
      <w:szCs w:val="17"/>
      <w:lang w:val="en-US" w:eastAsia="en-US" w:bidi="en-US"/>
    </w:rPr>
  </w:style>
  <w:style w:type="paragraph" w:customStyle="1" w:styleId="270">
    <w:name w:val="Основной текст (27)"/>
    <w:basedOn w:val="a"/>
    <w:link w:val="27Exact"/>
    <w:pPr>
      <w:shd w:val="clear" w:color="auto" w:fill="FFFFFF"/>
      <w:spacing w:before="180" w:line="0" w:lineRule="atLeast"/>
    </w:pPr>
    <w:rPr>
      <w:rFonts w:ascii="Sylfaen" w:eastAsia="Sylfaen" w:hAnsi="Sylfaen" w:cs="Sylfaen"/>
      <w:i/>
      <w:iCs/>
      <w:w w:val="60"/>
      <w:sz w:val="44"/>
      <w:szCs w:val="44"/>
    </w:rPr>
  </w:style>
  <w:style w:type="paragraph" w:customStyle="1" w:styleId="280">
    <w:name w:val="Основной текст (28)"/>
    <w:basedOn w:val="a"/>
    <w:link w:val="28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1"/>
      <w:szCs w:val="11"/>
    </w:rPr>
  </w:style>
  <w:style w:type="paragraph" w:customStyle="1" w:styleId="29">
    <w:name w:val="Основной текст (29)"/>
    <w:basedOn w:val="a"/>
    <w:link w:val="29Exact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  <w:lang w:val="en-US" w:eastAsia="en-US" w:bidi="en-US"/>
    </w:rPr>
  </w:style>
  <w:style w:type="paragraph" w:customStyle="1" w:styleId="330">
    <w:name w:val="Заголовок №3 (3)"/>
    <w:basedOn w:val="a"/>
    <w:link w:val="33Exact"/>
    <w:pPr>
      <w:shd w:val="clear" w:color="auto" w:fill="FFFFFF"/>
      <w:spacing w:line="120" w:lineRule="exact"/>
      <w:outlineLvl w:val="2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300">
    <w:name w:val="Основной текст (30)"/>
    <w:basedOn w:val="a"/>
    <w:link w:val="30Exact"/>
    <w:pPr>
      <w:shd w:val="clear" w:color="auto" w:fill="FFFFFF"/>
      <w:spacing w:line="120" w:lineRule="exact"/>
    </w:pPr>
    <w:rPr>
      <w:rFonts w:ascii="Georgia" w:eastAsia="Georgia" w:hAnsi="Georgia" w:cs="Georgia"/>
      <w:sz w:val="12"/>
      <w:szCs w:val="12"/>
      <w:lang w:val="en-US" w:eastAsia="en-US" w:bidi="en-US"/>
    </w:rPr>
  </w:style>
  <w:style w:type="paragraph" w:customStyle="1" w:styleId="310">
    <w:name w:val="Основной текст (31)"/>
    <w:basedOn w:val="a"/>
    <w:link w:val="31Exact"/>
    <w:pPr>
      <w:shd w:val="clear" w:color="auto" w:fill="FFFFFF"/>
      <w:spacing w:line="134" w:lineRule="exact"/>
      <w:jc w:val="both"/>
    </w:pPr>
    <w:rPr>
      <w:rFonts w:ascii="Georgia" w:eastAsia="Georgia" w:hAnsi="Georgia" w:cs="Georgia"/>
      <w:b/>
      <w:bCs/>
      <w:spacing w:val="-20"/>
      <w:sz w:val="22"/>
      <w:szCs w:val="22"/>
      <w:lang w:val="en-US" w:eastAsia="en-US" w:bidi="en-US"/>
    </w:rPr>
  </w:style>
  <w:style w:type="paragraph" w:customStyle="1" w:styleId="320">
    <w:name w:val="Основной текст (32)"/>
    <w:basedOn w:val="a"/>
    <w:link w:val="32Exact0"/>
    <w:pPr>
      <w:shd w:val="clear" w:color="auto" w:fill="FFFFFF"/>
      <w:spacing w:before="60" w:line="0" w:lineRule="atLeast"/>
    </w:pPr>
    <w:rPr>
      <w:rFonts w:ascii="Sylfaen" w:eastAsia="Sylfaen" w:hAnsi="Sylfaen" w:cs="Sylfaen"/>
      <w:spacing w:val="-10"/>
      <w:sz w:val="12"/>
      <w:szCs w:val="12"/>
    </w:rPr>
  </w:style>
  <w:style w:type="paragraph" w:customStyle="1" w:styleId="331">
    <w:name w:val="Основной текст (33)"/>
    <w:basedOn w:val="a"/>
    <w:link w:val="33Exact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40">
    <w:name w:val="Основной текст (34)"/>
    <w:basedOn w:val="a"/>
    <w:link w:val="34Exact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spacing w:val="-20"/>
      <w:sz w:val="12"/>
      <w:szCs w:val="12"/>
    </w:rPr>
  </w:style>
  <w:style w:type="paragraph" w:customStyle="1" w:styleId="35">
    <w:name w:val="Основной текст (35)"/>
    <w:basedOn w:val="a"/>
    <w:link w:val="3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05C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5C5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5C54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5C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05C54"/>
    <w:rPr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05C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5C54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6D7F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D7FDD"/>
    <w:rPr>
      <w:color w:val="000000"/>
    </w:rPr>
  </w:style>
  <w:style w:type="paragraph" w:styleId="af2">
    <w:name w:val="footer"/>
    <w:basedOn w:val="a"/>
    <w:link w:val="af3"/>
    <w:uiPriority w:val="99"/>
    <w:unhideWhenUsed/>
    <w:rsid w:val="006D7F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D7FDD"/>
    <w:rPr>
      <w:color w:val="000000"/>
    </w:rPr>
  </w:style>
  <w:style w:type="table" w:styleId="af4">
    <w:name w:val="Table Grid"/>
    <w:basedOn w:val="a1"/>
    <w:uiPriority w:val="59"/>
    <w:rsid w:val="00081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A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TimesNewRoman13pt">
    <w:name w:val="Основной текст (6) + Times New Roman;13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Колонтитул + 9;5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Заголовок №4 Exact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Exact">
    <w:name w:val="Заголовок №3 (2) Exact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link w:val="9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0"/>
      <w:szCs w:val="10"/>
      <w:u w:val="none"/>
    </w:rPr>
  </w:style>
  <w:style w:type="character" w:customStyle="1" w:styleId="2Exact0">
    <w:name w:val="Заголовок №2 Exact"/>
    <w:basedOn w:val="a0"/>
    <w:link w:val="25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36"/>
      <w:szCs w:val="36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Exact">
    <w:name w:val="Основной текст (12) Exact"/>
    <w:basedOn w:val="a0"/>
    <w:link w:val="12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14Exact">
    <w:name w:val="Основной текст (14) Exact"/>
    <w:basedOn w:val="a0"/>
    <w:link w:val="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5Exact">
    <w:name w:val="Основной текст (15) Exact"/>
    <w:basedOn w:val="a0"/>
    <w:link w:val="15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7Exact">
    <w:name w:val="Основной текст (17) Exact"/>
    <w:basedOn w:val="a0"/>
    <w:link w:val="1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16"/>
      <w:szCs w:val="16"/>
      <w:u w:val="none"/>
      <w:lang w:val="en-US" w:eastAsia="en-US" w:bidi="en-US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Georgia10ptExact">
    <w:name w:val="Основной текст (2) + Georgia;10 pt;Полужирный Exact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6Exact">
    <w:name w:val="Основной текст (6) Exact"/>
    <w:basedOn w:val="a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6Exact0">
    <w:name w:val="Основной текст (16) + Не курсив Exact"/>
    <w:basedOn w:val="16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1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TimesNewRoman13ptExact">
    <w:name w:val="Основной текст (15) + Times New Roman;13 pt Exact"/>
    <w:basedOn w:val="1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eorgia10ptExact0">
    <w:name w:val="Основной текст (2) + Georgia;10 pt;Полужирный;Курсив Exact"/>
    <w:basedOn w:val="2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2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Pr>
      <w:rFonts w:ascii="Georgia" w:eastAsia="Georgia" w:hAnsi="Georgia" w:cs="Georgi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Exact3">
    <w:name w:val="Подпись к картинке (2) Exact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0">
    <w:name w:val="Подпись к картинке (3) Exact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1ptExact">
    <w:name w:val="Основной текст (11) + Интервал 1 pt Exact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02">
    <w:name w:val="Основной текст (20)"/>
    <w:basedOn w:val="2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95ptExact">
    <w:name w:val="Основной текст (7) + 9;5 pt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00"/>
      <w:sz w:val="44"/>
      <w:szCs w:val="44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Exact0">
    <w:name w:val="Подпись к таблице Exact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4">
    <w:name w:val="Подпись к таблице (2) Exact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1">
    <w:name w:val="Подпись к таблице (3) Exact"/>
    <w:basedOn w:val="a0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2Exact">
    <w:name w:val="Основной текст (22) Exact"/>
    <w:basedOn w:val="a0"/>
    <w:link w:val="220"/>
    <w:rPr>
      <w:rFonts w:ascii="Tahoma" w:eastAsia="Tahoma" w:hAnsi="Tahoma" w:cs="Tahoma"/>
      <w:b/>
      <w:bCs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23Exact">
    <w:name w:val="Основной текст (23) Exact"/>
    <w:basedOn w:val="a0"/>
    <w:link w:val="2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4"/>
      <w:szCs w:val="14"/>
      <w:u w:val="none"/>
    </w:rPr>
  </w:style>
  <w:style w:type="character" w:customStyle="1" w:styleId="24Exact">
    <w:name w:val="Основной текст (24) Exact"/>
    <w:basedOn w:val="a0"/>
    <w:link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14"/>
      <w:szCs w:val="14"/>
      <w:u w:val="none"/>
    </w:rPr>
  </w:style>
  <w:style w:type="character" w:customStyle="1" w:styleId="25Exact">
    <w:name w:val="Основной текст (25) Exact"/>
    <w:basedOn w:val="a0"/>
    <w:link w:val="250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w w:val="100"/>
      <w:sz w:val="17"/>
      <w:szCs w:val="17"/>
      <w:u w:val="none"/>
    </w:rPr>
  </w:style>
  <w:style w:type="character" w:customStyle="1" w:styleId="26Exact">
    <w:name w:val="Основной текст (26) Exact"/>
    <w:basedOn w:val="a0"/>
    <w:link w:val="260"/>
    <w:rPr>
      <w:rFonts w:ascii="Tahoma" w:eastAsia="Tahoma" w:hAnsi="Tahoma" w:cs="Tahoma"/>
      <w:b/>
      <w:bCs/>
      <w:i/>
      <w:iCs/>
      <w:smallCaps w:val="0"/>
      <w:strike w:val="0"/>
      <w:spacing w:val="-20"/>
      <w:sz w:val="17"/>
      <w:szCs w:val="17"/>
      <w:u w:val="none"/>
      <w:lang w:val="en-US" w:eastAsia="en-US" w:bidi="en-US"/>
    </w:rPr>
  </w:style>
  <w:style w:type="character" w:customStyle="1" w:styleId="27Exact">
    <w:name w:val="Основной текст (27) Exact"/>
    <w:basedOn w:val="a0"/>
    <w:link w:val="270"/>
    <w:rPr>
      <w:rFonts w:ascii="Sylfaen" w:eastAsia="Sylfaen" w:hAnsi="Sylfaen" w:cs="Sylfaen"/>
      <w:b w:val="0"/>
      <w:bCs w:val="0"/>
      <w:i/>
      <w:iCs/>
      <w:smallCaps w:val="0"/>
      <w:strike w:val="0"/>
      <w:w w:val="60"/>
      <w:sz w:val="44"/>
      <w:szCs w:val="44"/>
      <w:u w:val="none"/>
    </w:rPr>
  </w:style>
  <w:style w:type="character" w:customStyle="1" w:styleId="2Tahoma85pt-1ptExact">
    <w:name w:val="Основной текст (2) + Tahoma;8;5 pt;Полужирный;Интервал -1 pt Exac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pt0pt150">
    <w:name w:val="Основной текст (2) + 7 pt;Интервал 0 pt;Масштаб 15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50"/>
      <w:position w:val="0"/>
      <w:sz w:val="14"/>
      <w:szCs w:val="14"/>
      <w:u w:val="none"/>
      <w:lang w:val="ru-RU" w:eastAsia="ru-RU" w:bidi="ru-RU"/>
    </w:rPr>
  </w:style>
  <w:style w:type="character" w:customStyle="1" w:styleId="2Tahoma85pt-1pt">
    <w:name w:val="Основной текст (2) + Tahoma;8;5 pt;Полужирный;Курсив;Интервал -1 pt"/>
    <w:basedOn w:val="2"/>
    <w:rPr>
      <w:rFonts w:ascii="Tahoma" w:eastAsia="Tahoma" w:hAnsi="Tahoma" w:cs="Tahoma"/>
      <w:b/>
      <w:bCs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7pt-1pt">
    <w:name w:val="Основной текст (2) + 7 pt;Курсив;Интервал -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LucidaSansUnicode55pt0pt">
    <w:name w:val="Основной текст (2) + Lucida Sans Unicode;5;5 pt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Tahoma85pt-1pt0">
    <w:name w:val="Основной текст (2) + Tahoma;8;5 pt;Полужирный;Интервал -1 pt"/>
    <w:basedOn w:val="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8Exact">
    <w:name w:val="Основной текст (28) Exact"/>
    <w:basedOn w:val="a0"/>
    <w:link w:val="28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sz w:val="11"/>
      <w:szCs w:val="11"/>
      <w:u w:val="none"/>
    </w:rPr>
  </w:style>
  <w:style w:type="character" w:customStyle="1" w:styleId="29Exact">
    <w:name w:val="Основной текст (29) Exact"/>
    <w:basedOn w:val="a0"/>
    <w:link w:val="2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33Exact">
    <w:name w:val="Заголовок №3 (3) Exact"/>
    <w:basedOn w:val="a0"/>
    <w:link w:val="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30Exact">
    <w:name w:val="Основной текст (30) Exact"/>
    <w:basedOn w:val="a0"/>
    <w:link w:val="300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2"/>
      <w:szCs w:val="12"/>
      <w:u w:val="none"/>
      <w:lang w:val="en-US" w:eastAsia="en-US" w:bidi="en-US"/>
    </w:rPr>
  </w:style>
  <w:style w:type="character" w:customStyle="1" w:styleId="31Exact">
    <w:name w:val="Основной текст (31) Exact"/>
    <w:basedOn w:val="a0"/>
    <w:link w:val="310"/>
    <w:rPr>
      <w:rFonts w:ascii="Georgia" w:eastAsia="Georgia" w:hAnsi="Georgia" w:cs="Georgia"/>
      <w:b/>
      <w:bCs/>
      <w:i w:val="0"/>
      <w:iCs w:val="0"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32Exact0">
    <w:name w:val="Основной текст (32) Exact"/>
    <w:basedOn w:val="a0"/>
    <w:link w:val="32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12"/>
      <w:szCs w:val="12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3Exact0">
    <w:name w:val="Основной текст (33) Exact"/>
    <w:basedOn w:val="a0"/>
    <w:link w:val="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33Exact1">
    <w:name w:val="Основной текст (33) Exact"/>
    <w:basedOn w:val="33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34Exact">
    <w:name w:val="Основной текст (34) Exact"/>
    <w:basedOn w:val="a0"/>
    <w:link w:val="3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2"/>
      <w:szCs w:val="12"/>
      <w:u w:val="none"/>
    </w:rPr>
  </w:style>
  <w:style w:type="character" w:customStyle="1" w:styleId="35Exact">
    <w:name w:val="Основной текст (35) Exact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before="60" w:after="240"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0" w:lineRule="atLeast"/>
      <w:ind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706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70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3" w:lineRule="exact"/>
      <w:jc w:val="center"/>
    </w:pPr>
    <w:rPr>
      <w:rFonts w:ascii="Georgia" w:eastAsia="Georgia" w:hAnsi="Georgia" w:cs="Georgia"/>
      <w:sz w:val="16"/>
      <w:szCs w:val="1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420" w:line="240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1">
    <w:name w:val="Заголовок №4"/>
    <w:basedOn w:val="a"/>
    <w:link w:val="4Exact"/>
    <w:pPr>
      <w:shd w:val="clear" w:color="auto" w:fill="FFFFFF"/>
      <w:spacing w:after="60" w:line="0" w:lineRule="atLeas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">
    <w:name w:val="Заголовок №3 (2)"/>
    <w:basedOn w:val="a"/>
    <w:link w:val="32Exact"/>
    <w:pPr>
      <w:shd w:val="clear" w:color="auto" w:fill="FFFFFF"/>
      <w:spacing w:line="110" w:lineRule="exact"/>
      <w:outlineLvl w:val="2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110" w:lineRule="exact"/>
    </w:pPr>
    <w:rPr>
      <w:rFonts w:ascii="Georgia" w:eastAsia="Georgia" w:hAnsi="Georgia" w:cs="Georgia"/>
      <w:sz w:val="11"/>
      <w:szCs w:val="11"/>
      <w:lang w:val="en-US" w:eastAsia="en-US" w:bidi="en-US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110" w:lineRule="exact"/>
    </w:pPr>
    <w:rPr>
      <w:rFonts w:ascii="Times New Roman" w:eastAsia="Times New Roman" w:hAnsi="Times New Roman" w:cs="Times New Roman"/>
      <w:spacing w:val="-10"/>
      <w:sz w:val="10"/>
      <w:szCs w:val="10"/>
    </w:rPr>
  </w:style>
  <w:style w:type="paragraph" w:customStyle="1" w:styleId="25">
    <w:name w:val="Заголовок №2"/>
    <w:basedOn w:val="a"/>
    <w:link w:val="2Exact0"/>
    <w:pPr>
      <w:shd w:val="clear" w:color="auto" w:fill="FFFFFF"/>
      <w:spacing w:before="300" w:after="60" w:line="0" w:lineRule="atLeast"/>
      <w:outlineLvl w:val="1"/>
    </w:pPr>
    <w:rPr>
      <w:rFonts w:ascii="Tahoma" w:eastAsia="Tahoma" w:hAnsi="Tahoma" w:cs="Tahoma"/>
      <w:sz w:val="36"/>
      <w:szCs w:val="3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after="30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36"/>
      <w:szCs w:val="36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after="120" w:line="0" w:lineRule="atLeast"/>
      <w:jc w:val="right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139" w:lineRule="exact"/>
      <w:jc w:val="right"/>
    </w:pPr>
    <w:rPr>
      <w:rFonts w:ascii="Trebuchet MS" w:eastAsia="Trebuchet MS" w:hAnsi="Trebuchet MS" w:cs="Trebuchet MS"/>
      <w:spacing w:val="-10"/>
      <w:sz w:val="16"/>
      <w:szCs w:val="16"/>
      <w:lang w:val="en-US" w:eastAsia="en-US" w:bidi="en-US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3"/>
      <w:szCs w:val="13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before="120" w:line="0" w:lineRule="atLeast"/>
      <w:jc w:val="right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26">
    <w:name w:val="Подпись к картинке (2)"/>
    <w:basedOn w:val="a"/>
    <w:link w:val="2Exac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240" w:after="240" w:line="254" w:lineRule="exact"/>
      <w:jc w:val="both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210">
    <w:name w:val="Основной текст (21)"/>
    <w:basedOn w:val="a"/>
    <w:link w:val="2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a8">
    <w:name w:val="Подпись к таблице"/>
    <w:basedOn w:val="a"/>
    <w:link w:val="Exact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">
    <w:name w:val="Подпись к таблице (2)"/>
    <w:basedOn w:val="a"/>
    <w:link w:val="2Exact4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4">
    <w:name w:val="Подпись к таблице (3)"/>
    <w:basedOn w:val="a"/>
    <w:link w:val="3Exact1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220">
    <w:name w:val="Основной текст (22)"/>
    <w:basedOn w:val="a"/>
    <w:link w:val="22Exact"/>
    <w:pPr>
      <w:shd w:val="clear" w:color="auto" w:fill="FFFFFF"/>
      <w:spacing w:line="144" w:lineRule="exact"/>
      <w:jc w:val="right"/>
    </w:pPr>
    <w:rPr>
      <w:rFonts w:ascii="Tahoma" w:eastAsia="Tahoma" w:hAnsi="Tahoma" w:cs="Tahoma"/>
      <w:b/>
      <w:bCs/>
      <w:spacing w:val="-20"/>
      <w:sz w:val="17"/>
      <w:szCs w:val="17"/>
    </w:rPr>
  </w:style>
  <w:style w:type="paragraph" w:customStyle="1" w:styleId="230">
    <w:name w:val="Основной текст (23)"/>
    <w:basedOn w:val="a"/>
    <w:link w:val="23Exact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i/>
      <w:iCs/>
      <w:spacing w:val="-20"/>
      <w:sz w:val="14"/>
      <w:szCs w:val="14"/>
    </w:rPr>
  </w:style>
  <w:style w:type="paragraph" w:customStyle="1" w:styleId="240">
    <w:name w:val="Основной текст (24)"/>
    <w:basedOn w:val="a"/>
    <w:link w:val="24Exact"/>
    <w:pPr>
      <w:shd w:val="clear" w:color="auto" w:fill="FFFFFF"/>
      <w:spacing w:line="139" w:lineRule="exact"/>
    </w:pPr>
    <w:rPr>
      <w:rFonts w:ascii="Times New Roman" w:eastAsia="Times New Roman" w:hAnsi="Times New Roman" w:cs="Times New Roman"/>
      <w:spacing w:val="-10"/>
      <w:w w:val="150"/>
      <w:sz w:val="14"/>
      <w:szCs w:val="14"/>
    </w:rPr>
  </w:style>
  <w:style w:type="paragraph" w:customStyle="1" w:styleId="250">
    <w:name w:val="Основной текст (25)"/>
    <w:basedOn w:val="a"/>
    <w:link w:val="25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z w:val="17"/>
      <w:szCs w:val="17"/>
    </w:rPr>
  </w:style>
  <w:style w:type="paragraph" w:customStyle="1" w:styleId="260">
    <w:name w:val="Основной текст (26)"/>
    <w:basedOn w:val="a"/>
    <w:link w:val="26Exact"/>
    <w:pPr>
      <w:shd w:val="clear" w:color="auto" w:fill="FFFFFF"/>
      <w:spacing w:line="130" w:lineRule="exact"/>
    </w:pPr>
    <w:rPr>
      <w:rFonts w:ascii="Tahoma" w:eastAsia="Tahoma" w:hAnsi="Tahoma" w:cs="Tahoma"/>
      <w:b/>
      <w:bCs/>
      <w:i/>
      <w:iCs/>
      <w:spacing w:val="-20"/>
      <w:sz w:val="17"/>
      <w:szCs w:val="17"/>
      <w:lang w:val="en-US" w:eastAsia="en-US" w:bidi="en-US"/>
    </w:rPr>
  </w:style>
  <w:style w:type="paragraph" w:customStyle="1" w:styleId="270">
    <w:name w:val="Основной текст (27)"/>
    <w:basedOn w:val="a"/>
    <w:link w:val="27Exact"/>
    <w:pPr>
      <w:shd w:val="clear" w:color="auto" w:fill="FFFFFF"/>
      <w:spacing w:before="180" w:line="0" w:lineRule="atLeast"/>
    </w:pPr>
    <w:rPr>
      <w:rFonts w:ascii="Sylfaen" w:eastAsia="Sylfaen" w:hAnsi="Sylfaen" w:cs="Sylfaen"/>
      <w:i/>
      <w:iCs/>
      <w:w w:val="60"/>
      <w:sz w:val="44"/>
      <w:szCs w:val="44"/>
    </w:rPr>
  </w:style>
  <w:style w:type="paragraph" w:customStyle="1" w:styleId="280">
    <w:name w:val="Основной текст (28)"/>
    <w:basedOn w:val="a"/>
    <w:link w:val="28Exact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pacing w:val="-10"/>
      <w:sz w:val="11"/>
      <w:szCs w:val="11"/>
    </w:rPr>
  </w:style>
  <w:style w:type="paragraph" w:customStyle="1" w:styleId="29">
    <w:name w:val="Основной текст (29)"/>
    <w:basedOn w:val="a"/>
    <w:link w:val="29Exact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  <w:lang w:val="en-US" w:eastAsia="en-US" w:bidi="en-US"/>
    </w:rPr>
  </w:style>
  <w:style w:type="paragraph" w:customStyle="1" w:styleId="330">
    <w:name w:val="Заголовок №3 (3)"/>
    <w:basedOn w:val="a"/>
    <w:link w:val="33Exact"/>
    <w:pPr>
      <w:shd w:val="clear" w:color="auto" w:fill="FFFFFF"/>
      <w:spacing w:line="120" w:lineRule="exact"/>
      <w:outlineLvl w:val="2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  <w:style w:type="paragraph" w:customStyle="1" w:styleId="300">
    <w:name w:val="Основной текст (30)"/>
    <w:basedOn w:val="a"/>
    <w:link w:val="30Exact"/>
    <w:pPr>
      <w:shd w:val="clear" w:color="auto" w:fill="FFFFFF"/>
      <w:spacing w:line="120" w:lineRule="exact"/>
    </w:pPr>
    <w:rPr>
      <w:rFonts w:ascii="Georgia" w:eastAsia="Georgia" w:hAnsi="Georgia" w:cs="Georgia"/>
      <w:sz w:val="12"/>
      <w:szCs w:val="12"/>
      <w:lang w:val="en-US" w:eastAsia="en-US" w:bidi="en-US"/>
    </w:rPr>
  </w:style>
  <w:style w:type="paragraph" w:customStyle="1" w:styleId="310">
    <w:name w:val="Основной текст (31)"/>
    <w:basedOn w:val="a"/>
    <w:link w:val="31Exact"/>
    <w:pPr>
      <w:shd w:val="clear" w:color="auto" w:fill="FFFFFF"/>
      <w:spacing w:line="134" w:lineRule="exact"/>
      <w:jc w:val="both"/>
    </w:pPr>
    <w:rPr>
      <w:rFonts w:ascii="Georgia" w:eastAsia="Georgia" w:hAnsi="Georgia" w:cs="Georgia"/>
      <w:b/>
      <w:bCs/>
      <w:spacing w:val="-20"/>
      <w:sz w:val="22"/>
      <w:szCs w:val="22"/>
      <w:lang w:val="en-US" w:eastAsia="en-US" w:bidi="en-US"/>
    </w:rPr>
  </w:style>
  <w:style w:type="paragraph" w:customStyle="1" w:styleId="320">
    <w:name w:val="Основной текст (32)"/>
    <w:basedOn w:val="a"/>
    <w:link w:val="32Exact0"/>
    <w:pPr>
      <w:shd w:val="clear" w:color="auto" w:fill="FFFFFF"/>
      <w:spacing w:before="60" w:line="0" w:lineRule="atLeast"/>
    </w:pPr>
    <w:rPr>
      <w:rFonts w:ascii="Sylfaen" w:eastAsia="Sylfaen" w:hAnsi="Sylfaen" w:cs="Sylfaen"/>
      <w:spacing w:val="-10"/>
      <w:sz w:val="12"/>
      <w:szCs w:val="12"/>
    </w:rPr>
  </w:style>
  <w:style w:type="paragraph" w:customStyle="1" w:styleId="331">
    <w:name w:val="Основной текст (33)"/>
    <w:basedOn w:val="a"/>
    <w:link w:val="33Exact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40">
    <w:name w:val="Основной текст (34)"/>
    <w:basedOn w:val="a"/>
    <w:link w:val="34Exact"/>
    <w:pPr>
      <w:shd w:val="clear" w:color="auto" w:fill="FFFFFF"/>
      <w:spacing w:line="130" w:lineRule="exact"/>
    </w:pPr>
    <w:rPr>
      <w:rFonts w:ascii="Times New Roman" w:eastAsia="Times New Roman" w:hAnsi="Times New Roman" w:cs="Times New Roman"/>
      <w:spacing w:val="-20"/>
      <w:sz w:val="12"/>
      <w:szCs w:val="12"/>
    </w:rPr>
  </w:style>
  <w:style w:type="paragraph" w:customStyle="1" w:styleId="35">
    <w:name w:val="Основной текст (35)"/>
    <w:basedOn w:val="a"/>
    <w:link w:val="3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405C5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05C5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05C54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05C5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05C54"/>
    <w:rPr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05C5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5C54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6D7FD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D7FDD"/>
    <w:rPr>
      <w:color w:val="000000"/>
    </w:rPr>
  </w:style>
  <w:style w:type="paragraph" w:styleId="af2">
    <w:name w:val="footer"/>
    <w:basedOn w:val="a"/>
    <w:link w:val="af3"/>
    <w:uiPriority w:val="99"/>
    <w:unhideWhenUsed/>
    <w:rsid w:val="006D7FD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D7FDD"/>
    <w:rPr>
      <w:color w:val="000000"/>
    </w:rPr>
  </w:style>
  <w:style w:type="table" w:styleId="af4">
    <w:name w:val="Table Grid"/>
    <w:basedOn w:val="a1"/>
    <w:uiPriority w:val="59"/>
    <w:rsid w:val="00081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5B3F-13E7-40D8-A957-351EA8B1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Олейникова Е.В.</dc:creator>
  <cp:lastModifiedBy>Ирина Владимировна Гладских</cp:lastModifiedBy>
  <cp:revision>17</cp:revision>
  <cp:lastPrinted>2021-08-16T10:47:00Z</cp:lastPrinted>
  <dcterms:created xsi:type="dcterms:W3CDTF">2021-07-07T10:25:00Z</dcterms:created>
  <dcterms:modified xsi:type="dcterms:W3CDTF">2021-08-16T10:48:00Z</dcterms:modified>
</cp:coreProperties>
</file>